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B9D" w:rsidRPr="004326C7" w:rsidRDefault="00FC6B9D" w:rsidP="006F049E">
      <w:pPr>
        <w:pStyle w:val="1"/>
        <w:keepNext w:val="0"/>
        <w:widowControl w:val="0"/>
        <w:tabs>
          <w:tab w:val="left" w:pos="5940"/>
        </w:tabs>
        <w:spacing w:before="0" w:after="0"/>
        <w:ind w:left="1531" w:right="851" w:firstLine="709"/>
        <w:jc w:val="both"/>
        <w:rPr>
          <w:rFonts w:ascii="Times New Roman" w:hAnsi="Times New Roman"/>
          <w:b w:val="0"/>
          <w:sz w:val="28"/>
          <w:szCs w:val="28"/>
        </w:rPr>
      </w:pPr>
      <w:bookmarkStart w:id="0" w:name="_GoBack"/>
      <w:bookmarkEnd w:id="0"/>
      <w:r>
        <w:rPr>
          <w:rFonts w:ascii="Times New Roman" w:hAnsi="Times New Roman"/>
          <w:b w:val="0"/>
          <w:sz w:val="28"/>
          <w:szCs w:val="28"/>
        </w:rPr>
        <w:t xml:space="preserve">                                                                      </w:t>
      </w:r>
      <w:r w:rsidRPr="00382BDD">
        <w:rPr>
          <w:rFonts w:ascii="Times New Roman" w:hAnsi="Times New Roman"/>
          <w:b w:val="0"/>
          <w:sz w:val="28"/>
          <w:szCs w:val="28"/>
        </w:rPr>
        <w:t>Приложение</w:t>
      </w:r>
      <w:r>
        <w:rPr>
          <w:rFonts w:ascii="Times New Roman" w:hAnsi="Times New Roman"/>
          <w:b w:val="0"/>
          <w:sz w:val="28"/>
          <w:szCs w:val="28"/>
        </w:rPr>
        <w:t xml:space="preserve"> </w:t>
      </w:r>
    </w:p>
    <w:p w:rsidR="00FC6B9D" w:rsidRPr="00382BDD" w:rsidRDefault="00FC6B9D" w:rsidP="006F049E">
      <w:pPr>
        <w:tabs>
          <w:tab w:val="left" w:pos="5940"/>
        </w:tabs>
        <w:ind w:left="1531" w:right="851" w:firstLine="709"/>
        <w:jc w:val="both"/>
        <w:rPr>
          <w:sz w:val="28"/>
          <w:szCs w:val="28"/>
        </w:rPr>
      </w:pPr>
    </w:p>
    <w:p w:rsidR="00FC6B9D" w:rsidRPr="00792A14" w:rsidRDefault="00FC6B9D" w:rsidP="006F049E">
      <w:pPr>
        <w:pStyle w:val="1"/>
        <w:keepNext w:val="0"/>
        <w:widowControl w:val="0"/>
        <w:tabs>
          <w:tab w:val="left" w:pos="5940"/>
        </w:tabs>
        <w:spacing w:before="0" w:after="0"/>
        <w:ind w:left="1531" w:right="851" w:firstLine="709"/>
        <w:jc w:val="both"/>
        <w:rPr>
          <w:rFonts w:ascii="Times New Roman" w:hAnsi="Times New Roman"/>
          <w:b w:val="0"/>
          <w:sz w:val="28"/>
          <w:szCs w:val="28"/>
        </w:rPr>
      </w:pPr>
      <w:r>
        <w:rPr>
          <w:rFonts w:ascii="Times New Roman" w:hAnsi="Times New Roman"/>
          <w:b w:val="0"/>
          <w:sz w:val="28"/>
          <w:szCs w:val="28"/>
        </w:rPr>
        <w:t xml:space="preserve">                                                                       </w:t>
      </w:r>
      <w:r w:rsidRPr="00382BDD">
        <w:rPr>
          <w:rFonts w:ascii="Times New Roman" w:hAnsi="Times New Roman"/>
          <w:b w:val="0"/>
          <w:sz w:val="28"/>
          <w:szCs w:val="28"/>
        </w:rPr>
        <w:t>УТВЕРЖДЕН</w:t>
      </w:r>
    </w:p>
    <w:p w:rsidR="00FC6B9D" w:rsidRPr="00382BDD" w:rsidRDefault="00FC6B9D" w:rsidP="006F049E">
      <w:pPr>
        <w:tabs>
          <w:tab w:val="left" w:pos="5940"/>
        </w:tabs>
        <w:ind w:left="1531" w:right="851" w:firstLine="709"/>
        <w:jc w:val="both"/>
      </w:pPr>
    </w:p>
    <w:p w:rsidR="00FC6B9D" w:rsidRPr="00382BDD" w:rsidRDefault="00FC6B9D" w:rsidP="006F049E">
      <w:pPr>
        <w:widowControl w:val="0"/>
        <w:tabs>
          <w:tab w:val="left" w:pos="5387"/>
          <w:tab w:val="left" w:pos="5940"/>
        </w:tabs>
        <w:ind w:left="1531" w:right="851" w:firstLine="709"/>
        <w:jc w:val="both"/>
        <w:rPr>
          <w:sz w:val="28"/>
          <w:szCs w:val="28"/>
        </w:rPr>
      </w:pPr>
      <w:r>
        <w:rPr>
          <w:sz w:val="28"/>
          <w:szCs w:val="28"/>
        </w:rPr>
        <w:t xml:space="preserve">   </w:t>
      </w:r>
      <w:r w:rsidRPr="00382BDD">
        <w:rPr>
          <w:sz w:val="28"/>
          <w:szCs w:val="28"/>
        </w:rPr>
        <w:t xml:space="preserve">                                                 </w:t>
      </w:r>
      <w:r>
        <w:rPr>
          <w:sz w:val="28"/>
          <w:szCs w:val="28"/>
        </w:rPr>
        <w:t xml:space="preserve">                   </w:t>
      </w:r>
      <w:r w:rsidRPr="00382BDD">
        <w:rPr>
          <w:sz w:val="28"/>
          <w:szCs w:val="28"/>
        </w:rPr>
        <w:t>постановлением Правительства</w:t>
      </w:r>
    </w:p>
    <w:p w:rsidR="00FC6B9D" w:rsidRPr="00382BDD" w:rsidRDefault="00FC6B9D" w:rsidP="006F049E">
      <w:pPr>
        <w:widowControl w:val="0"/>
        <w:tabs>
          <w:tab w:val="left" w:pos="5400"/>
          <w:tab w:val="left" w:pos="5940"/>
        </w:tabs>
        <w:ind w:left="1531" w:right="851" w:firstLine="709"/>
        <w:rPr>
          <w:sz w:val="28"/>
          <w:szCs w:val="28"/>
        </w:rPr>
      </w:pPr>
      <w:r w:rsidRPr="00382BDD">
        <w:rPr>
          <w:sz w:val="28"/>
          <w:szCs w:val="28"/>
        </w:rPr>
        <w:t xml:space="preserve">                                                    </w:t>
      </w:r>
      <w:r>
        <w:rPr>
          <w:sz w:val="28"/>
          <w:szCs w:val="28"/>
        </w:rPr>
        <w:t xml:space="preserve">                   </w:t>
      </w:r>
      <w:r w:rsidRPr="00382BDD">
        <w:rPr>
          <w:sz w:val="28"/>
          <w:szCs w:val="28"/>
        </w:rPr>
        <w:t>Кировской области</w:t>
      </w:r>
    </w:p>
    <w:p w:rsidR="00FC6B9D" w:rsidRPr="00382BDD" w:rsidRDefault="00FC6B9D" w:rsidP="006C04FD">
      <w:pPr>
        <w:widowControl w:val="0"/>
        <w:tabs>
          <w:tab w:val="left" w:pos="5103"/>
          <w:tab w:val="left" w:pos="5400"/>
          <w:tab w:val="left" w:pos="5940"/>
          <w:tab w:val="left" w:pos="7020"/>
          <w:tab w:val="left" w:pos="7200"/>
          <w:tab w:val="left" w:pos="7380"/>
        </w:tabs>
        <w:ind w:left="1531" w:right="851" w:firstLine="709"/>
        <w:rPr>
          <w:sz w:val="28"/>
          <w:szCs w:val="28"/>
        </w:rPr>
      </w:pPr>
      <w:r w:rsidRPr="00382BDD">
        <w:rPr>
          <w:sz w:val="28"/>
          <w:szCs w:val="28"/>
        </w:rPr>
        <w:t xml:space="preserve">                                                    </w:t>
      </w:r>
      <w:r>
        <w:rPr>
          <w:sz w:val="28"/>
          <w:szCs w:val="28"/>
        </w:rPr>
        <w:t xml:space="preserve">                  </w:t>
      </w:r>
      <w:r w:rsidRPr="00382BDD">
        <w:rPr>
          <w:sz w:val="28"/>
          <w:szCs w:val="28"/>
        </w:rPr>
        <w:t xml:space="preserve"> </w:t>
      </w:r>
      <w:r w:rsidR="00337991">
        <w:rPr>
          <w:sz w:val="28"/>
          <w:szCs w:val="28"/>
        </w:rPr>
        <w:t>о</w:t>
      </w:r>
      <w:r w:rsidRPr="00382BDD">
        <w:rPr>
          <w:sz w:val="28"/>
          <w:szCs w:val="28"/>
        </w:rPr>
        <w:t>т</w:t>
      </w:r>
      <w:r w:rsidR="00337991">
        <w:rPr>
          <w:sz w:val="28"/>
          <w:szCs w:val="28"/>
        </w:rPr>
        <w:t xml:space="preserve"> 07.07.2017    </w:t>
      </w:r>
      <w:r>
        <w:rPr>
          <w:sz w:val="28"/>
          <w:szCs w:val="28"/>
        </w:rPr>
        <w:t>№</w:t>
      </w:r>
      <w:r w:rsidR="00337991">
        <w:rPr>
          <w:sz w:val="28"/>
          <w:szCs w:val="28"/>
        </w:rPr>
        <w:t xml:space="preserve"> 365-П</w:t>
      </w:r>
    </w:p>
    <w:p w:rsidR="00FC6B9D" w:rsidRPr="003E5AF7" w:rsidRDefault="00FC6B9D" w:rsidP="000F6D84">
      <w:pPr>
        <w:tabs>
          <w:tab w:val="left" w:pos="5940"/>
        </w:tabs>
        <w:autoSpaceDE w:val="0"/>
        <w:autoSpaceDN w:val="0"/>
        <w:adjustRightInd w:val="0"/>
        <w:spacing w:before="600"/>
        <w:ind w:left="1531" w:right="851" w:firstLine="709"/>
        <w:jc w:val="center"/>
        <w:rPr>
          <w:b/>
          <w:bCs/>
          <w:sz w:val="28"/>
          <w:szCs w:val="28"/>
        </w:rPr>
      </w:pPr>
      <w:r w:rsidRPr="003E5AF7">
        <w:rPr>
          <w:b/>
          <w:bCs/>
          <w:sz w:val="28"/>
          <w:szCs w:val="28"/>
        </w:rPr>
        <w:t>АДМИНИСТРАТИВНЫЙ РЕГЛАМЕНТ</w:t>
      </w:r>
    </w:p>
    <w:p w:rsidR="00FC6B9D" w:rsidRPr="003E5AF7" w:rsidRDefault="00FC6B9D" w:rsidP="00AF3978">
      <w:pPr>
        <w:autoSpaceDE w:val="0"/>
        <w:autoSpaceDN w:val="0"/>
        <w:adjustRightInd w:val="0"/>
        <w:ind w:left="1531" w:right="851" w:firstLine="709"/>
        <w:jc w:val="center"/>
        <w:rPr>
          <w:b/>
          <w:bCs/>
          <w:sz w:val="28"/>
          <w:szCs w:val="28"/>
        </w:rPr>
      </w:pPr>
      <w:r>
        <w:rPr>
          <w:b/>
          <w:bCs/>
          <w:sz w:val="28"/>
          <w:szCs w:val="28"/>
        </w:rPr>
        <w:t xml:space="preserve">предоставления государственной услуги «Предоставление ежемесячной денежной выплаты инвалидам боевых действий» </w:t>
      </w:r>
    </w:p>
    <w:p w:rsidR="00FC6B9D" w:rsidRPr="003E5AF7" w:rsidRDefault="00FC6B9D" w:rsidP="00AF3978">
      <w:pPr>
        <w:autoSpaceDE w:val="0"/>
        <w:autoSpaceDN w:val="0"/>
        <w:adjustRightInd w:val="0"/>
        <w:ind w:left="1531" w:right="851" w:firstLine="709"/>
        <w:jc w:val="both"/>
        <w:outlineLvl w:val="0"/>
        <w:rPr>
          <w:sz w:val="28"/>
          <w:szCs w:val="28"/>
        </w:rPr>
      </w:pPr>
    </w:p>
    <w:p w:rsidR="00FC6B9D" w:rsidRPr="00A25E3A" w:rsidRDefault="00FC6B9D" w:rsidP="00A25E3A">
      <w:pPr>
        <w:autoSpaceDE w:val="0"/>
        <w:autoSpaceDN w:val="0"/>
        <w:adjustRightInd w:val="0"/>
        <w:ind w:left="1531" w:right="851" w:firstLine="709"/>
        <w:outlineLvl w:val="0"/>
        <w:rPr>
          <w:b/>
          <w:sz w:val="28"/>
          <w:szCs w:val="28"/>
        </w:rPr>
      </w:pPr>
      <w:r w:rsidRPr="00A25E3A">
        <w:rPr>
          <w:b/>
          <w:sz w:val="28"/>
          <w:szCs w:val="28"/>
        </w:rPr>
        <w:t>1. Общие положения</w:t>
      </w:r>
    </w:p>
    <w:p w:rsidR="00FC6B9D" w:rsidRPr="003E5AF7" w:rsidRDefault="00FC6B9D" w:rsidP="00AF3978">
      <w:pPr>
        <w:autoSpaceDE w:val="0"/>
        <w:autoSpaceDN w:val="0"/>
        <w:adjustRightInd w:val="0"/>
        <w:ind w:left="1531" w:right="851" w:firstLine="709"/>
        <w:jc w:val="both"/>
        <w:rPr>
          <w:sz w:val="28"/>
          <w:szCs w:val="28"/>
        </w:rPr>
      </w:pP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1.1. Предметом регулирования Административного регламента предоставления государственной услуги </w:t>
      </w:r>
      <w:r>
        <w:rPr>
          <w:sz w:val="28"/>
          <w:szCs w:val="28"/>
        </w:rPr>
        <w:t>«</w:t>
      </w:r>
      <w:r w:rsidRPr="003E5AF7">
        <w:rPr>
          <w:sz w:val="28"/>
          <w:szCs w:val="28"/>
        </w:rPr>
        <w:t>Предоставление ежемесячной денежной выплаты инвалидам боевых действий</w:t>
      </w:r>
      <w:r>
        <w:rPr>
          <w:sz w:val="28"/>
          <w:szCs w:val="28"/>
        </w:rPr>
        <w:t>»</w:t>
      </w:r>
      <w:r w:rsidRPr="003E5AF7">
        <w:rPr>
          <w:sz w:val="28"/>
          <w:szCs w:val="28"/>
        </w:rPr>
        <w:t xml:space="preserve"> (далее </w:t>
      </w:r>
      <w:r>
        <w:rPr>
          <w:sz w:val="28"/>
          <w:szCs w:val="28"/>
        </w:rPr>
        <w:t>–</w:t>
      </w:r>
      <w:r w:rsidRPr="003E5AF7">
        <w:rPr>
          <w:sz w:val="28"/>
          <w:szCs w:val="28"/>
        </w:rPr>
        <w:t xml:space="preserve"> Административный регламент) является определение порядка, сроков и последовательности действий (административных процедур), осуществляемых министерством социального развития Кировской области (далее </w:t>
      </w:r>
      <w:r>
        <w:rPr>
          <w:sz w:val="28"/>
          <w:szCs w:val="28"/>
        </w:rPr>
        <w:t xml:space="preserve">– </w:t>
      </w:r>
      <w:r w:rsidRPr="003E5AF7">
        <w:rPr>
          <w:sz w:val="28"/>
          <w:szCs w:val="28"/>
        </w:rPr>
        <w:t xml:space="preserve">министерство), по предоставлению государственной услуги </w:t>
      </w:r>
      <w:r>
        <w:rPr>
          <w:sz w:val="28"/>
          <w:szCs w:val="28"/>
        </w:rPr>
        <w:t>«</w:t>
      </w:r>
      <w:r w:rsidRPr="003E5AF7">
        <w:rPr>
          <w:sz w:val="28"/>
          <w:szCs w:val="28"/>
        </w:rPr>
        <w:t>Предоставление ежемесячной денежной выплаты инвалидам боевых действий</w:t>
      </w:r>
      <w:r>
        <w:rPr>
          <w:sz w:val="28"/>
          <w:szCs w:val="28"/>
        </w:rPr>
        <w:t>»</w:t>
      </w:r>
      <w:r w:rsidRPr="003E5AF7">
        <w:rPr>
          <w:sz w:val="28"/>
          <w:szCs w:val="28"/>
        </w:rPr>
        <w:t xml:space="preserve"> (далее </w:t>
      </w:r>
      <w:r>
        <w:rPr>
          <w:sz w:val="28"/>
          <w:szCs w:val="28"/>
        </w:rPr>
        <w:t>–</w:t>
      </w:r>
      <w:r w:rsidRPr="003E5AF7">
        <w:rPr>
          <w:sz w:val="28"/>
          <w:szCs w:val="28"/>
        </w:rPr>
        <w:t xml:space="preserve"> государственная услуга) через подведомственные кировские областные государственные казенные учреждения социальной защиты населения (далее </w:t>
      </w:r>
      <w:r>
        <w:rPr>
          <w:sz w:val="28"/>
          <w:szCs w:val="28"/>
        </w:rPr>
        <w:t>–</w:t>
      </w:r>
      <w:r w:rsidRPr="003E5AF7">
        <w:rPr>
          <w:sz w:val="28"/>
          <w:szCs w:val="28"/>
        </w:rPr>
        <w:t xml:space="preserve"> органы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1.2. Круг заявителей: инвалиды боевых действий.</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Инвалиды боевых действий </w:t>
      </w:r>
      <w:r>
        <w:rPr>
          <w:sz w:val="28"/>
          <w:szCs w:val="28"/>
        </w:rPr>
        <w:t>–</w:t>
      </w:r>
      <w:r w:rsidRPr="003E5AF7">
        <w:rPr>
          <w:sz w:val="28"/>
          <w:szCs w:val="28"/>
        </w:rPr>
        <w:t xml:space="preserve"> уволенные в запас (отставку) военнослужащие, лица рядового и начальствующего состава органов внутренних дел, органов и учреждений уголовно-исполнительной системы, ставшие инвалидами вследствие увечья (ранения, травмы, контузии) в период прохождения военной службы, службы в органах внутренних дел, службы в органах и учреждениях уголовно-исполнительной системы и органах федеральной службы безопасности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w:t>
      </w:r>
      <w:r>
        <w:rPr>
          <w:sz w:val="28"/>
          <w:szCs w:val="28"/>
        </w:rPr>
        <w:t>,</w:t>
      </w:r>
      <w:r w:rsidRPr="008569B8">
        <w:rPr>
          <w:sz w:val="28"/>
          <w:szCs w:val="28"/>
        </w:rPr>
        <w:t xml:space="preserve"> </w:t>
      </w:r>
      <w:r>
        <w:rPr>
          <w:sz w:val="28"/>
          <w:szCs w:val="28"/>
        </w:rPr>
        <w:t>проживающ</w:t>
      </w:r>
      <w:r w:rsidRPr="000F6D84">
        <w:rPr>
          <w:sz w:val="28"/>
          <w:szCs w:val="28"/>
        </w:rPr>
        <w:t>ие</w:t>
      </w:r>
      <w:r w:rsidRPr="00072917">
        <w:rPr>
          <w:color w:val="FF0000"/>
          <w:sz w:val="28"/>
          <w:szCs w:val="28"/>
        </w:rPr>
        <w:t xml:space="preserve"> </w:t>
      </w:r>
      <w:r>
        <w:rPr>
          <w:sz w:val="28"/>
          <w:szCs w:val="28"/>
        </w:rPr>
        <w:t>по месту жительства на территории Кировской области и получающие пенсию, размер которой не превышает величины прожиточного минимума пенсионера, установленной законом Кировской области</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1.3. Требования к порядку информирования о предоставлении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1.3.1. Информация по вопросам предоставления государственной услуги предоставляется непосредственно в помещениях органов социальной защиты населения, в многофункциональных центрах предоставления государственных и муниципальных услуг, являющихся филиалами (структурными подразделениями) Кировского областного государственного автономного учреждения </w:t>
      </w:r>
      <w:r>
        <w:rPr>
          <w:sz w:val="28"/>
          <w:szCs w:val="28"/>
        </w:rPr>
        <w:t>«</w:t>
      </w:r>
      <w:r w:rsidRPr="003E5AF7">
        <w:rPr>
          <w:sz w:val="28"/>
          <w:szCs w:val="28"/>
        </w:rPr>
        <w:t>Многофункциональный центр предоставления государственных и муниципальных услуг</w:t>
      </w:r>
      <w:r>
        <w:rPr>
          <w:sz w:val="28"/>
          <w:szCs w:val="28"/>
        </w:rPr>
        <w:t>»</w:t>
      </w:r>
      <w:r w:rsidRPr="003E5AF7">
        <w:rPr>
          <w:sz w:val="28"/>
          <w:szCs w:val="28"/>
        </w:rPr>
        <w:t xml:space="preserve"> (далее </w:t>
      </w:r>
      <w:r>
        <w:rPr>
          <w:sz w:val="28"/>
          <w:szCs w:val="28"/>
        </w:rPr>
        <w:t>–</w:t>
      </w:r>
      <w:r w:rsidRPr="003E5AF7">
        <w:rPr>
          <w:sz w:val="28"/>
          <w:szCs w:val="28"/>
        </w:rPr>
        <w:t xml:space="preserve"> МФЦ), а также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3E5AF7">
        <w:rPr>
          <w:sz w:val="28"/>
          <w:szCs w:val="28"/>
        </w:rPr>
        <w:t>Интернет</w:t>
      </w:r>
      <w:r>
        <w:rPr>
          <w:sz w:val="28"/>
          <w:szCs w:val="28"/>
        </w:rPr>
        <w:t>»</w:t>
      </w:r>
      <w:r w:rsidRPr="003E5AF7">
        <w:rPr>
          <w:sz w:val="28"/>
          <w:szCs w:val="28"/>
        </w:rPr>
        <w:t xml:space="preserve"> (далее </w:t>
      </w:r>
      <w:r>
        <w:rPr>
          <w:sz w:val="28"/>
          <w:szCs w:val="28"/>
        </w:rPr>
        <w:t>–</w:t>
      </w:r>
      <w:r w:rsidRPr="003E5AF7">
        <w:rPr>
          <w:sz w:val="28"/>
          <w:szCs w:val="28"/>
        </w:rPr>
        <w:t xml:space="preserve"> сеть Интернет), включая федеральную государственную информационную систему </w:t>
      </w:r>
      <w:r>
        <w:rPr>
          <w:sz w:val="28"/>
          <w:szCs w:val="28"/>
        </w:rPr>
        <w:t>«</w:t>
      </w:r>
      <w:r w:rsidRPr="003E5AF7">
        <w:rPr>
          <w:sz w:val="28"/>
          <w:szCs w:val="28"/>
        </w:rPr>
        <w:t>Единый портал государственных и муниципальных услуг (функций)</w:t>
      </w:r>
      <w:r>
        <w:rPr>
          <w:sz w:val="28"/>
          <w:szCs w:val="28"/>
        </w:rPr>
        <w:t>»</w:t>
      </w:r>
      <w:r w:rsidRPr="003E5AF7">
        <w:rPr>
          <w:sz w:val="28"/>
          <w:szCs w:val="28"/>
        </w:rPr>
        <w:t xml:space="preserve">, информационную систему </w:t>
      </w:r>
      <w:r>
        <w:rPr>
          <w:sz w:val="28"/>
          <w:szCs w:val="28"/>
        </w:rPr>
        <w:t>«</w:t>
      </w:r>
      <w:r w:rsidRPr="003E5AF7">
        <w:rPr>
          <w:sz w:val="28"/>
          <w:szCs w:val="28"/>
        </w:rPr>
        <w:t>Портал государственных и муниципальных услуг Кировской области</w:t>
      </w:r>
      <w:r>
        <w:rPr>
          <w:sz w:val="28"/>
          <w:szCs w:val="28"/>
        </w:rPr>
        <w:t>»</w:t>
      </w:r>
      <w:r w:rsidRPr="003E5AF7">
        <w:rPr>
          <w:sz w:val="28"/>
          <w:szCs w:val="28"/>
        </w:rPr>
        <w:t>, официальный сайт министерства, средств телефонной связи, средств массовой информации, информационных материалов (брошюр, буклетов и т.д.), при встречах руководителей и специалистов органов социальной защиты населения с гражданами, проживающими на территории муниципальных образований Кировской области.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1.3.2. Сведения о местонахождении, графике работы, контактных телефонах министерства и органов социальной защиты населения, МФЦ и обособленных структурных подразделений (территориальных отделов) МФЦ заинтересованные лица могут получить при личном обращении в министерство, при обращении по контактным телефонам, при обращении в письменной форме или в форме электронного документа, а также на официальном сайте министерства в сети Интернет, МФЦ или с использованием информационной системы </w:t>
      </w:r>
      <w:r>
        <w:rPr>
          <w:sz w:val="28"/>
          <w:szCs w:val="28"/>
        </w:rPr>
        <w:t>«</w:t>
      </w:r>
      <w:r w:rsidRPr="003E5AF7">
        <w:rPr>
          <w:sz w:val="28"/>
          <w:szCs w:val="28"/>
        </w:rPr>
        <w:t>Портал государственных и муниципальных услуг Кировской области</w:t>
      </w:r>
      <w:r>
        <w:rPr>
          <w:sz w:val="28"/>
          <w:szCs w:val="28"/>
        </w:rPr>
        <w:t>»</w:t>
      </w:r>
      <w:r w:rsidRPr="003E5AF7">
        <w:rPr>
          <w:sz w:val="28"/>
          <w:szCs w:val="28"/>
        </w:rPr>
        <w:t xml:space="preserve">, федеральной государственной информационной системы </w:t>
      </w:r>
      <w:r>
        <w:rPr>
          <w:sz w:val="28"/>
          <w:szCs w:val="28"/>
        </w:rPr>
        <w:t>«</w:t>
      </w:r>
      <w:r w:rsidRPr="003E5AF7">
        <w:rPr>
          <w:sz w:val="28"/>
          <w:szCs w:val="28"/>
        </w:rPr>
        <w:t>Единый портал государственных и муниципальных услуг (функций)</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1.3.2.1. Министерство находится по адресу: </w:t>
      </w:r>
      <w:smartTag w:uri="urn:schemas-microsoft-com:office:smarttags" w:element="metricconverter">
        <w:smartTagPr>
          <w:attr w:name="ProductID" w:val="610001, г"/>
        </w:smartTagPr>
        <w:r w:rsidRPr="003E5AF7">
          <w:rPr>
            <w:sz w:val="28"/>
            <w:szCs w:val="28"/>
          </w:rPr>
          <w:t>610001, г</w:t>
        </w:r>
      </w:smartTag>
      <w:r w:rsidRPr="003E5AF7">
        <w:rPr>
          <w:sz w:val="28"/>
          <w:szCs w:val="28"/>
        </w:rPr>
        <w:t xml:space="preserve">. Киров, </w:t>
      </w:r>
      <w:r>
        <w:rPr>
          <w:sz w:val="28"/>
          <w:szCs w:val="28"/>
        </w:rPr>
        <w:t xml:space="preserve">               </w:t>
      </w:r>
      <w:r w:rsidRPr="003E5AF7">
        <w:rPr>
          <w:sz w:val="28"/>
          <w:szCs w:val="28"/>
        </w:rPr>
        <w:t>ул. Комсомольская, д. 10.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Почтовый адрес министерства для направления заявлений и обращений: ул. Комсомольская, д. </w:t>
      </w:r>
      <w:smartTag w:uri="urn:schemas-microsoft-com:office:smarttags" w:element="metricconverter">
        <w:smartTagPr>
          <w:attr w:name="ProductID" w:val="10, г"/>
        </w:smartTagPr>
        <w:r w:rsidRPr="003E5AF7">
          <w:rPr>
            <w:sz w:val="28"/>
            <w:szCs w:val="28"/>
          </w:rPr>
          <w:t>10, г</w:t>
        </w:r>
      </w:smartTag>
      <w:r w:rsidRPr="003E5AF7">
        <w:rPr>
          <w:sz w:val="28"/>
          <w:szCs w:val="28"/>
        </w:rPr>
        <w:t>. Киров, 610001.</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Часы работы министерства: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понедельник, вторник, среда, четверг с 09-00 до 18-00;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пятница с 09-00 до 17-00;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перерыв с 12-30 до 13-18;</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суббота, воскресенье </w:t>
      </w:r>
      <w:r>
        <w:rPr>
          <w:sz w:val="28"/>
          <w:szCs w:val="28"/>
        </w:rPr>
        <w:t>–</w:t>
      </w:r>
      <w:r w:rsidRPr="003E5AF7">
        <w:rPr>
          <w:sz w:val="28"/>
          <w:szCs w:val="28"/>
        </w:rPr>
        <w:t xml:space="preserve"> выходные дни.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1.3.2.2. Часы приема граждан:</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министр социального развития Кировской области (далее </w:t>
      </w:r>
      <w:r>
        <w:rPr>
          <w:sz w:val="28"/>
          <w:szCs w:val="28"/>
        </w:rPr>
        <w:t>–</w:t>
      </w:r>
      <w:r w:rsidRPr="003E5AF7">
        <w:rPr>
          <w:sz w:val="28"/>
          <w:szCs w:val="28"/>
        </w:rPr>
        <w:t xml:space="preserve"> министр) </w:t>
      </w:r>
      <w:r>
        <w:rPr>
          <w:sz w:val="28"/>
          <w:szCs w:val="28"/>
        </w:rPr>
        <w:t>–</w:t>
      </w:r>
      <w:r w:rsidRPr="003E5AF7">
        <w:rPr>
          <w:sz w:val="28"/>
          <w:szCs w:val="28"/>
        </w:rPr>
        <w:t xml:space="preserve"> каждый четверг месяца с 09-00 до 11-00;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заместитель министра </w:t>
      </w:r>
      <w:r>
        <w:rPr>
          <w:sz w:val="28"/>
          <w:szCs w:val="28"/>
        </w:rPr>
        <w:t>–</w:t>
      </w:r>
      <w:r w:rsidRPr="003E5AF7">
        <w:rPr>
          <w:sz w:val="28"/>
          <w:szCs w:val="28"/>
        </w:rPr>
        <w:t xml:space="preserve"> каждую среду месяца с 09-00 до 11-00;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начальник и специалисты отдела социальных выплат и субсидий </w:t>
      </w:r>
      <w:r>
        <w:rPr>
          <w:sz w:val="28"/>
          <w:szCs w:val="28"/>
        </w:rPr>
        <w:t>–</w:t>
      </w:r>
      <w:r w:rsidRPr="003E5AF7">
        <w:rPr>
          <w:sz w:val="28"/>
          <w:szCs w:val="28"/>
        </w:rPr>
        <w:t xml:space="preserve"> ежедневно с 09-00 до 11-30.</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1.3.2.3. Контактные телефоны: 8 (8332) 67-82-60, 67-87-98, 67-57-21 (факс).</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Адрес электронной почты министерства: post@dsr.kirov.ru.</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Адрес официального сайта министерства в сети Интернет: http://socialkirov.ru/.</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На официальном сайте Правительства Кировской области информация министерства размещена на страницах:</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http://www.kirovreg.ru/power/executive/dep_social/,</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http://www.kirovreg.ru/social/sochelp/.</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Информацию о порядке получения государственной услуги можно получить в МФЦ.</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Сведения о контактных телефонах и местонахождении МФЦ размещены на сайте http://моидокументы43.рф/contact/.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Единый бесплатный телефон МФЦ: 8-800-707-43-43.</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1.3.3. Стенды (вывески), содержащие информацию о графике (режиме) работы министерства и органов социальной защиты населения, размещаются при входе в здание (помещения) министерства и органов социальной защиты населения (МФЦ).</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На информационных стендах в помещении органов социальной защиты населения (МФЦ) размещается следующая информация: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извлечения из действующего законодательства норм, регулирующих деятельность по предоставлению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образцы оформления документов, необходимых для предоставления государственной услуги, и требования к ним;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график приема граждан;</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основания для прекращения предоставления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основания для отказа в предоставлении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1.3.4. Информация о правилах предоставления государственной услуги сообщается в электронной форме, при личном или письменном обращении заявителей, при обращении в форме электронного документа с использованием информационно-телекоммуникационных сетей общего пользования, в том числе сети Интернет, а также федеральной государственной информационной системы </w:t>
      </w:r>
      <w:r>
        <w:rPr>
          <w:sz w:val="28"/>
          <w:szCs w:val="28"/>
        </w:rPr>
        <w:t>«</w:t>
      </w:r>
      <w:r w:rsidRPr="003E5AF7">
        <w:rPr>
          <w:sz w:val="28"/>
          <w:szCs w:val="28"/>
        </w:rPr>
        <w:t>Единый портал государственных и муниципальных услуг (функций)</w:t>
      </w:r>
      <w:r>
        <w:rPr>
          <w:sz w:val="28"/>
          <w:szCs w:val="28"/>
        </w:rPr>
        <w:t>»</w:t>
      </w:r>
      <w:r w:rsidRPr="003E5AF7">
        <w:rPr>
          <w:sz w:val="28"/>
          <w:szCs w:val="28"/>
        </w:rPr>
        <w:t xml:space="preserve">, информационной системы </w:t>
      </w:r>
      <w:r>
        <w:rPr>
          <w:sz w:val="28"/>
          <w:szCs w:val="28"/>
        </w:rPr>
        <w:t>«</w:t>
      </w:r>
      <w:r w:rsidRPr="003E5AF7">
        <w:rPr>
          <w:sz w:val="28"/>
          <w:szCs w:val="28"/>
        </w:rPr>
        <w:t>Портал государственных и муниципальных услуг Кировской области</w:t>
      </w:r>
      <w:r>
        <w:rPr>
          <w:sz w:val="28"/>
          <w:szCs w:val="28"/>
        </w:rPr>
        <w:t>»</w:t>
      </w:r>
      <w:r w:rsidRPr="003E5AF7">
        <w:rPr>
          <w:sz w:val="28"/>
          <w:szCs w:val="28"/>
        </w:rPr>
        <w:t>, по телефону.</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1.3.5. Ответы на письменные обращения граждан по вопросам предоставления государственной услуги производятся в письменной форме или в форме электронного документа в соответствии с Федеральным </w:t>
      </w:r>
      <w:hyperlink r:id="rId6" w:history="1">
        <w:r w:rsidRPr="004326C7">
          <w:rPr>
            <w:sz w:val="28"/>
            <w:szCs w:val="28"/>
          </w:rPr>
          <w:t>законом</w:t>
        </w:r>
      </w:hyperlink>
      <w:r w:rsidRPr="003E5AF7">
        <w:rPr>
          <w:sz w:val="28"/>
          <w:szCs w:val="28"/>
        </w:rPr>
        <w:t xml:space="preserve"> от 02.05.2006 </w:t>
      </w:r>
      <w:r>
        <w:rPr>
          <w:sz w:val="28"/>
          <w:szCs w:val="28"/>
        </w:rPr>
        <w:t>№</w:t>
      </w:r>
      <w:r w:rsidRPr="003E5AF7">
        <w:rPr>
          <w:sz w:val="28"/>
          <w:szCs w:val="28"/>
        </w:rPr>
        <w:t xml:space="preserve"> 59-ФЗ </w:t>
      </w:r>
      <w:r>
        <w:rPr>
          <w:sz w:val="28"/>
          <w:szCs w:val="28"/>
        </w:rPr>
        <w:t>«</w:t>
      </w:r>
      <w:r w:rsidRPr="003E5AF7">
        <w:rPr>
          <w:sz w:val="28"/>
          <w:szCs w:val="28"/>
        </w:rPr>
        <w:t>О порядке рассмотрения обращений граждан Российской Федерации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1.3.6. При личном обращении заявителя специалист органа социальной защиты населения дает подробную информацию о порядке предоставления государственной услуги. Факт обращения гражданина фиксируется в журнале устного приема граждан.</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Заявитель может воспользоваться печатными информационными материалами, подготовленными органом социальной защиты населения (брошюры, буклеты, памятки).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1.3.7. При ответах на телефонные звонки специалисты подробно и в вежливой форме информируют заявителей по вопросам предоставления государственной услуги. Ответ на телефонный звонок должен содержать информацию о наименовании органа, в который позвонил гражданин, и фамилии, имени, отчестве (при наличии) специалиста, принявшего телефонный звонок.</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Во время разговора специалист 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При невозможности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1.3.8. Заявитель имеет право на получение сведений о ходе исполнения государственной услуги при помощи телефона или посредством личного </w:t>
      </w:r>
      <w:r w:rsidRPr="003E5AF7">
        <w:rPr>
          <w:sz w:val="28"/>
          <w:szCs w:val="28"/>
        </w:rPr>
        <w:lastRenderedPageBreak/>
        <w:t>посещения органа социальной защиты населения в любое время с момента приема документов.</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Заявитель, подавший обращение в форме электронного документа с использованием федеральной государственной информационной системы </w:t>
      </w:r>
      <w:r>
        <w:rPr>
          <w:sz w:val="28"/>
          <w:szCs w:val="28"/>
        </w:rPr>
        <w:t>«</w:t>
      </w:r>
      <w:r w:rsidRPr="003E5AF7">
        <w:rPr>
          <w:sz w:val="28"/>
          <w:szCs w:val="28"/>
        </w:rPr>
        <w:t>Единый портал государственных и муниципальных услуг (функций)</w:t>
      </w:r>
      <w:r>
        <w:rPr>
          <w:sz w:val="28"/>
          <w:szCs w:val="28"/>
        </w:rPr>
        <w:t>»</w:t>
      </w:r>
      <w:r w:rsidRPr="003E5AF7">
        <w:rPr>
          <w:sz w:val="28"/>
          <w:szCs w:val="28"/>
        </w:rPr>
        <w:t xml:space="preserve"> (www.gosuslugi.ru) или информационной системы </w:t>
      </w:r>
      <w:r>
        <w:rPr>
          <w:sz w:val="28"/>
          <w:szCs w:val="28"/>
        </w:rPr>
        <w:t>«</w:t>
      </w:r>
      <w:r w:rsidRPr="003E5AF7">
        <w:rPr>
          <w:sz w:val="28"/>
          <w:szCs w:val="28"/>
        </w:rPr>
        <w:t>Портал государственных и муниципальных услуг Кировской области</w:t>
      </w:r>
      <w:r>
        <w:rPr>
          <w:sz w:val="28"/>
          <w:szCs w:val="28"/>
        </w:rPr>
        <w:t>»</w:t>
      </w:r>
      <w:r w:rsidRPr="003E5AF7">
        <w:rPr>
          <w:sz w:val="28"/>
          <w:szCs w:val="28"/>
        </w:rPr>
        <w:t xml:space="preserve"> (www.gosuslugi</w:t>
      </w:r>
      <w:r>
        <w:rPr>
          <w:sz w:val="28"/>
          <w:szCs w:val="28"/>
        </w:rPr>
        <w:t>43</w:t>
      </w:r>
      <w:r w:rsidRPr="003E5AF7">
        <w:rPr>
          <w:sz w:val="28"/>
          <w:szCs w:val="28"/>
        </w:rPr>
        <w:t xml:space="preserve">.ru), информируется о ходе предоставления услуги через </w:t>
      </w:r>
      <w:r>
        <w:rPr>
          <w:sz w:val="28"/>
          <w:szCs w:val="28"/>
        </w:rPr>
        <w:t>«</w:t>
      </w:r>
      <w:r w:rsidRPr="003E5AF7">
        <w:rPr>
          <w:sz w:val="28"/>
          <w:szCs w:val="28"/>
        </w:rPr>
        <w:t>Личный кабинет</w:t>
      </w:r>
      <w:r>
        <w:rPr>
          <w:sz w:val="28"/>
          <w:szCs w:val="28"/>
        </w:rPr>
        <w:t>»</w:t>
      </w:r>
      <w:r w:rsidRPr="003E5AF7">
        <w:rPr>
          <w:sz w:val="28"/>
          <w:szCs w:val="28"/>
        </w:rPr>
        <w:t xml:space="preserve"> в указанных информационных системах.</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1.3.9. Для получения сведений 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исполнения какой административной процедуры) исполнения государственной услуги находится представленный им пакет документов.</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1.3.10. Информация о правилах предоставления государственной услуги предоставляется бесплатно.</w:t>
      </w:r>
    </w:p>
    <w:p w:rsidR="00FC6B9D" w:rsidRDefault="00FC6B9D" w:rsidP="00ED2E70">
      <w:pPr>
        <w:autoSpaceDE w:val="0"/>
        <w:autoSpaceDN w:val="0"/>
        <w:adjustRightInd w:val="0"/>
        <w:spacing w:line="400" w:lineRule="exact"/>
        <w:ind w:left="1531" w:right="851" w:firstLine="709"/>
        <w:outlineLvl w:val="0"/>
        <w:rPr>
          <w:b/>
          <w:sz w:val="28"/>
          <w:szCs w:val="28"/>
        </w:rPr>
      </w:pPr>
    </w:p>
    <w:p w:rsidR="00FC6B9D" w:rsidRPr="00A25E3A" w:rsidRDefault="00FC6B9D" w:rsidP="00ED2E70">
      <w:pPr>
        <w:autoSpaceDE w:val="0"/>
        <w:autoSpaceDN w:val="0"/>
        <w:adjustRightInd w:val="0"/>
        <w:spacing w:line="400" w:lineRule="exact"/>
        <w:ind w:left="1531" w:right="851" w:firstLine="709"/>
        <w:outlineLvl w:val="0"/>
        <w:rPr>
          <w:b/>
          <w:sz w:val="28"/>
          <w:szCs w:val="28"/>
        </w:rPr>
      </w:pPr>
      <w:r w:rsidRPr="00A25E3A">
        <w:rPr>
          <w:b/>
          <w:sz w:val="28"/>
          <w:szCs w:val="28"/>
        </w:rPr>
        <w:t>2. Стандарт предоставления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2.1. Наименование государственной услуги: </w:t>
      </w:r>
      <w:r>
        <w:rPr>
          <w:sz w:val="28"/>
          <w:szCs w:val="28"/>
        </w:rPr>
        <w:t>«</w:t>
      </w:r>
      <w:r w:rsidRPr="003E5AF7">
        <w:rPr>
          <w:sz w:val="28"/>
          <w:szCs w:val="28"/>
        </w:rPr>
        <w:t>Предоставление ежемесячной денежной выплаты инвалидам боевых действий</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2.2. Государственная услуга предоставляется бесплатно органом исполнительной власти Кировской области </w:t>
      </w:r>
      <w:r>
        <w:rPr>
          <w:sz w:val="28"/>
          <w:szCs w:val="28"/>
        </w:rPr>
        <w:t>–</w:t>
      </w:r>
      <w:r w:rsidRPr="003E5AF7">
        <w:rPr>
          <w:sz w:val="28"/>
          <w:szCs w:val="28"/>
        </w:rPr>
        <w:t xml:space="preserve"> министерством </w:t>
      </w:r>
      <w:r>
        <w:rPr>
          <w:sz w:val="28"/>
          <w:szCs w:val="28"/>
        </w:rPr>
        <w:t xml:space="preserve">– </w:t>
      </w:r>
      <w:r w:rsidRPr="003E5AF7">
        <w:rPr>
          <w:sz w:val="28"/>
          <w:szCs w:val="28"/>
        </w:rPr>
        <w:t>и осуществляется через органы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Министерство организует выполнение на территории области законодательств</w:t>
      </w:r>
      <w:r>
        <w:rPr>
          <w:sz w:val="28"/>
          <w:szCs w:val="28"/>
        </w:rPr>
        <w:t>а о предоставлении</w:t>
      </w:r>
      <w:r w:rsidRPr="003E5AF7">
        <w:rPr>
          <w:sz w:val="28"/>
          <w:szCs w:val="28"/>
        </w:rPr>
        <w:t xml:space="preserve">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средств на предоставление государственной услуги, обеспечивает финансирование органов социальной защиты населения, осуществляет свод отчетов по установленным формам и их анализ.</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Министерство обеспечивает условия доступности для инвалидов помещений, зданий и иных сооружений (далее </w:t>
      </w:r>
      <w:r>
        <w:rPr>
          <w:sz w:val="28"/>
          <w:szCs w:val="28"/>
        </w:rPr>
        <w:t>–</w:t>
      </w:r>
      <w:r w:rsidRPr="003E5AF7">
        <w:rPr>
          <w:sz w:val="28"/>
          <w:szCs w:val="28"/>
        </w:rPr>
        <w:t xml:space="preserve"> объекты) и преодоления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7" w:history="1">
        <w:r w:rsidRPr="004326C7">
          <w:rPr>
            <w:sz w:val="28"/>
            <w:szCs w:val="28"/>
          </w:rPr>
          <w:t>приказом</w:t>
        </w:r>
      </w:hyperlink>
      <w:r w:rsidRPr="004326C7">
        <w:rPr>
          <w:sz w:val="28"/>
          <w:szCs w:val="28"/>
        </w:rPr>
        <w:t xml:space="preserve"> </w:t>
      </w:r>
      <w:r w:rsidRPr="003E5AF7">
        <w:rPr>
          <w:sz w:val="28"/>
          <w:szCs w:val="28"/>
        </w:rPr>
        <w:t xml:space="preserve">Министерства труда и социальной </w:t>
      </w:r>
      <w:r w:rsidRPr="003E5AF7">
        <w:rPr>
          <w:sz w:val="28"/>
          <w:szCs w:val="28"/>
        </w:rPr>
        <w:lastRenderedPageBreak/>
        <w:t xml:space="preserve">защиты Российской Федерации от 30.07.2015 </w:t>
      </w:r>
      <w:r>
        <w:rPr>
          <w:sz w:val="28"/>
          <w:szCs w:val="28"/>
        </w:rPr>
        <w:t>№</w:t>
      </w:r>
      <w:r w:rsidRPr="003E5AF7">
        <w:rPr>
          <w:sz w:val="28"/>
          <w:szCs w:val="28"/>
        </w:rPr>
        <w:t xml:space="preserve"> 527н </w:t>
      </w:r>
      <w:r>
        <w:rPr>
          <w:sz w:val="28"/>
          <w:szCs w:val="28"/>
        </w:rPr>
        <w:t>«</w:t>
      </w:r>
      <w:r w:rsidRPr="003E5AF7">
        <w:rPr>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Прием документов осуществляется органами социальной защиты населения (либо МФЦ). Органы социальной защиты населения предоставляют государственную услугу получателям путем формирования выплатных документов и направления их в кредитно-финансовые учреждения либо в отделение почтовой связи по месту жительства получателя государственной услуги, гот</w:t>
      </w:r>
      <w:r>
        <w:rPr>
          <w:sz w:val="28"/>
          <w:szCs w:val="28"/>
        </w:rPr>
        <w:t>овят</w:t>
      </w:r>
      <w:r w:rsidRPr="003E5AF7">
        <w:rPr>
          <w:sz w:val="28"/>
          <w:szCs w:val="28"/>
        </w:rPr>
        <w:t xml:space="preserve"> и направляют в министерство заявки на финансирование и отчеты по предоставлению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Доставка ежемесячной денежной выплаты получателям государственной услуги осуществляется отделениями почтовой связи.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Зачисление ежемесячной денежной выплаты на счета получателей государственной услуги осуществляется кредитно-финансовыми учреждениями.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При предоставлении государственной услуги органы социальной защиты населения взаимодействуют с территориальными отделами военного комиссариата Кировской области, органами внутренних дел, органами и учреждениями уголовно-исполнительной системы.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Органы социальной защиты населения (МФЦ) не вправе требовать от заявителя: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представления документов и информации, подтверждающих внесение заявителем платы за предоставление государственных и муниципальных услуг, а также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4326C7">
          <w:rPr>
            <w:sz w:val="28"/>
            <w:szCs w:val="28"/>
          </w:rPr>
          <w:t>частью 1 статьи 1</w:t>
        </w:r>
      </w:hyperlink>
      <w:r w:rsidRPr="003E5AF7">
        <w:rPr>
          <w:sz w:val="28"/>
          <w:szCs w:val="28"/>
        </w:rPr>
        <w:t xml:space="preserve"> Федерального закона от 27.07.2010 </w:t>
      </w:r>
      <w:r>
        <w:rPr>
          <w:sz w:val="28"/>
          <w:szCs w:val="28"/>
        </w:rPr>
        <w:t>№</w:t>
      </w:r>
      <w:r w:rsidRPr="003E5AF7">
        <w:rPr>
          <w:sz w:val="28"/>
          <w:szCs w:val="28"/>
        </w:rPr>
        <w:t xml:space="preserve"> 210-ФЗ </w:t>
      </w:r>
      <w:r>
        <w:rPr>
          <w:sz w:val="28"/>
          <w:szCs w:val="28"/>
        </w:rPr>
        <w:t>«</w:t>
      </w:r>
      <w:r w:rsidRPr="003E5AF7">
        <w:rPr>
          <w:sz w:val="28"/>
          <w:szCs w:val="28"/>
        </w:rPr>
        <w:t>Об организации предоставления государственных и муниципальных услуг</w:t>
      </w:r>
      <w:r>
        <w:rPr>
          <w:sz w:val="28"/>
          <w:szCs w:val="28"/>
        </w:rPr>
        <w:t>»</w:t>
      </w:r>
      <w:r w:rsidRPr="003E5AF7">
        <w:rPr>
          <w:sz w:val="28"/>
          <w:szCs w:val="28"/>
        </w:rPr>
        <w:t xml:space="preserve"> (далее </w:t>
      </w:r>
      <w:r>
        <w:rPr>
          <w:sz w:val="28"/>
          <w:szCs w:val="28"/>
        </w:rPr>
        <w:t>–</w:t>
      </w:r>
      <w:r w:rsidRPr="003E5AF7">
        <w:rPr>
          <w:sz w:val="28"/>
          <w:szCs w:val="28"/>
        </w:rPr>
        <w:t xml:space="preserve"> Федеральный закон от 27.07.2010 </w:t>
      </w:r>
      <w:r>
        <w:rPr>
          <w:sz w:val="28"/>
          <w:szCs w:val="28"/>
        </w:rPr>
        <w:t>№</w:t>
      </w:r>
      <w:r w:rsidRPr="003E5AF7">
        <w:rPr>
          <w:sz w:val="28"/>
          <w:szCs w:val="28"/>
        </w:rPr>
        <w:t xml:space="preserve"> 210-ФЗ) государственных и муниципальных услуг, в соответствии с нормативными </w:t>
      </w:r>
      <w:r w:rsidRPr="003E5AF7">
        <w:rPr>
          <w:sz w:val="28"/>
          <w:szCs w:val="28"/>
        </w:rP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history="1">
        <w:r w:rsidRPr="004326C7">
          <w:rPr>
            <w:sz w:val="28"/>
            <w:szCs w:val="28"/>
          </w:rPr>
          <w:t>частью 6 статьи 7</w:t>
        </w:r>
      </w:hyperlink>
      <w:r w:rsidRPr="004326C7">
        <w:rPr>
          <w:sz w:val="28"/>
          <w:szCs w:val="28"/>
        </w:rPr>
        <w:t xml:space="preserve"> </w:t>
      </w:r>
      <w:r w:rsidRPr="003E5AF7">
        <w:rPr>
          <w:sz w:val="28"/>
          <w:szCs w:val="28"/>
        </w:rPr>
        <w:t xml:space="preserve">Федерального закона от 27.07.2010 </w:t>
      </w:r>
      <w:r>
        <w:rPr>
          <w:sz w:val="28"/>
          <w:szCs w:val="28"/>
        </w:rPr>
        <w:t>№</w:t>
      </w:r>
      <w:r w:rsidRPr="003E5AF7">
        <w:rPr>
          <w:sz w:val="28"/>
          <w:szCs w:val="28"/>
        </w:rPr>
        <w:t xml:space="preserve"> 210-ФЗ перечень документов. Заявитель вправе представить указанные документы в органы социальной защиты населения по собственной инициативе;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4326C7">
          <w:rPr>
            <w:sz w:val="28"/>
            <w:szCs w:val="28"/>
          </w:rPr>
          <w:t>части 1 статьи 9</w:t>
        </w:r>
      </w:hyperlink>
      <w:r w:rsidRPr="004326C7">
        <w:rPr>
          <w:sz w:val="28"/>
          <w:szCs w:val="28"/>
        </w:rPr>
        <w:t xml:space="preserve"> </w:t>
      </w:r>
      <w:r w:rsidRPr="003E5AF7">
        <w:rPr>
          <w:sz w:val="28"/>
          <w:szCs w:val="28"/>
        </w:rPr>
        <w:t xml:space="preserve">Федерального закона от 27.07.2010 </w:t>
      </w:r>
      <w:r>
        <w:rPr>
          <w:sz w:val="28"/>
          <w:szCs w:val="28"/>
        </w:rPr>
        <w:t>№</w:t>
      </w:r>
      <w:r w:rsidRPr="003E5AF7">
        <w:rPr>
          <w:sz w:val="28"/>
          <w:szCs w:val="28"/>
        </w:rPr>
        <w:t xml:space="preserve"> 210-ФЗ.</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2.3. Конечными результатами предоставления государственной услуги являются: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решение о назначении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решение об отказе в назначении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решение о прекращении выплаты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не должен превышать 2 месяца. Решение о назначении (об отказе в назначении) ежемесячной денежной выплаты принимается руководителем органа социальной защиты населения </w:t>
      </w:r>
      <w:r>
        <w:rPr>
          <w:sz w:val="28"/>
          <w:szCs w:val="28"/>
        </w:rPr>
        <w:t>в течение</w:t>
      </w:r>
      <w:r w:rsidRPr="003E5AF7">
        <w:rPr>
          <w:sz w:val="28"/>
          <w:szCs w:val="28"/>
        </w:rPr>
        <w:t xml:space="preserve"> 10 рабочих дней со дня </w:t>
      </w:r>
      <w:r>
        <w:rPr>
          <w:sz w:val="28"/>
          <w:szCs w:val="28"/>
        </w:rPr>
        <w:t>получения</w:t>
      </w:r>
      <w:r w:rsidRPr="003E5AF7">
        <w:rPr>
          <w:sz w:val="28"/>
          <w:szCs w:val="28"/>
        </w:rPr>
        <w:t xml:space="preserve"> документов.</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В случае принятия решения об отказе в предоставлении ежемесячной денежной выплаты заявитель уведомляется органом социальной защиты населения в письменной форме с указанием причин отказа. Одновременно заявителю возвращаются приложенные им к заявлению документы. При устранении причин, послуживших основанием для отказа, заявитель вправе вновь обратиться в орган социальной защиты населения (МФЦ) за предоставлением ежемесячной денежной выплаты в порядке и сроки, установленные действующим законодательством.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2.5. Перечень нормативных правовых актов, регулирующих отношения, возникающие в связи с предоставлением государственной услуги:</w:t>
      </w:r>
    </w:p>
    <w:p w:rsidR="00FC6B9D" w:rsidRPr="003E5AF7" w:rsidRDefault="00AF65DE" w:rsidP="00ED2E70">
      <w:pPr>
        <w:autoSpaceDE w:val="0"/>
        <w:autoSpaceDN w:val="0"/>
        <w:adjustRightInd w:val="0"/>
        <w:spacing w:line="400" w:lineRule="exact"/>
        <w:ind w:left="1531" w:right="851" w:firstLine="709"/>
        <w:jc w:val="both"/>
        <w:rPr>
          <w:sz w:val="28"/>
          <w:szCs w:val="28"/>
        </w:rPr>
      </w:pPr>
      <w:hyperlink r:id="rId11" w:history="1">
        <w:r w:rsidR="00FC6B9D" w:rsidRPr="004326C7">
          <w:rPr>
            <w:sz w:val="28"/>
            <w:szCs w:val="28"/>
          </w:rPr>
          <w:t>Конституция</w:t>
        </w:r>
      </w:hyperlink>
      <w:r w:rsidR="00FC6B9D" w:rsidRPr="003E5AF7">
        <w:rPr>
          <w:sz w:val="28"/>
          <w:szCs w:val="28"/>
        </w:rPr>
        <w:t xml:space="preserve"> Российской Федерации от 12.12.1993 (</w:t>
      </w:r>
      <w:r w:rsidR="00FC6B9D">
        <w:rPr>
          <w:sz w:val="28"/>
          <w:szCs w:val="28"/>
        </w:rPr>
        <w:t>«</w:t>
      </w:r>
      <w:r w:rsidR="00FC6B9D" w:rsidRPr="003E5AF7">
        <w:rPr>
          <w:sz w:val="28"/>
          <w:szCs w:val="28"/>
        </w:rPr>
        <w:t>Российская газета</w:t>
      </w:r>
      <w:r w:rsidR="00FC6B9D">
        <w:rPr>
          <w:sz w:val="28"/>
          <w:szCs w:val="28"/>
        </w:rPr>
        <w:t>»</w:t>
      </w:r>
      <w:r w:rsidR="00FC6B9D" w:rsidRPr="003E5AF7">
        <w:rPr>
          <w:sz w:val="28"/>
          <w:szCs w:val="28"/>
        </w:rPr>
        <w:t xml:space="preserve">, 25.12.1993, </w:t>
      </w:r>
      <w:r w:rsidR="00FC6B9D">
        <w:rPr>
          <w:sz w:val="28"/>
          <w:szCs w:val="28"/>
        </w:rPr>
        <w:t>№</w:t>
      </w:r>
      <w:r w:rsidR="00FC6B9D" w:rsidRPr="003E5AF7">
        <w:rPr>
          <w:sz w:val="28"/>
          <w:szCs w:val="28"/>
        </w:rPr>
        <w:t xml:space="preserve"> 237);</w:t>
      </w:r>
    </w:p>
    <w:p w:rsidR="00FC6B9D" w:rsidRPr="003E5AF7" w:rsidRDefault="00AF65DE" w:rsidP="00ED2E70">
      <w:pPr>
        <w:autoSpaceDE w:val="0"/>
        <w:autoSpaceDN w:val="0"/>
        <w:adjustRightInd w:val="0"/>
        <w:spacing w:line="400" w:lineRule="exact"/>
        <w:ind w:left="1531" w:right="851" w:firstLine="709"/>
        <w:jc w:val="both"/>
        <w:rPr>
          <w:sz w:val="28"/>
          <w:szCs w:val="28"/>
        </w:rPr>
      </w:pPr>
      <w:hyperlink r:id="rId12" w:history="1">
        <w:r w:rsidR="00FC6B9D" w:rsidRPr="004326C7">
          <w:rPr>
            <w:sz w:val="28"/>
            <w:szCs w:val="28"/>
          </w:rPr>
          <w:t>приказ</w:t>
        </w:r>
      </w:hyperlink>
      <w:r w:rsidR="00FC6B9D" w:rsidRPr="003E5AF7">
        <w:rPr>
          <w:sz w:val="28"/>
          <w:szCs w:val="28"/>
        </w:rPr>
        <w:t xml:space="preserve"> Министерства труда и социальной защиты Российской Федерации от 30.07.2015 </w:t>
      </w:r>
      <w:r w:rsidR="00FC6B9D">
        <w:rPr>
          <w:sz w:val="28"/>
          <w:szCs w:val="28"/>
        </w:rPr>
        <w:t>№</w:t>
      </w:r>
      <w:r w:rsidR="00FC6B9D" w:rsidRPr="003E5AF7">
        <w:rPr>
          <w:sz w:val="28"/>
          <w:szCs w:val="28"/>
        </w:rPr>
        <w:t xml:space="preserve"> 527н </w:t>
      </w:r>
      <w:r w:rsidR="00FC6B9D">
        <w:rPr>
          <w:sz w:val="28"/>
          <w:szCs w:val="28"/>
        </w:rPr>
        <w:t>«</w:t>
      </w:r>
      <w:r w:rsidR="00FC6B9D" w:rsidRPr="003E5AF7">
        <w:rPr>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FC6B9D">
        <w:rPr>
          <w:sz w:val="28"/>
          <w:szCs w:val="28"/>
        </w:rPr>
        <w:t>»</w:t>
      </w:r>
      <w:r w:rsidR="00FC6B9D" w:rsidRPr="003E5AF7">
        <w:rPr>
          <w:sz w:val="28"/>
          <w:szCs w:val="28"/>
        </w:rPr>
        <w:t xml:space="preserve"> (</w:t>
      </w:r>
      <w:r w:rsidR="00FC6B9D">
        <w:rPr>
          <w:sz w:val="28"/>
          <w:szCs w:val="28"/>
        </w:rPr>
        <w:t>«</w:t>
      </w:r>
      <w:r w:rsidR="00FC6B9D" w:rsidRPr="003E5AF7">
        <w:rPr>
          <w:sz w:val="28"/>
          <w:szCs w:val="28"/>
        </w:rPr>
        <w:t>Официальный интернет-портал правовой информации</w:t>
      </w:r>
      <w:r w:rsidR="00FC6B9D">
        <w:rPr>
          <w:sz w:val="28"/>
          <w:szCs w:val="28"/>
        </w:rPr>
        <w:t>»</w:t>
      </w:r>
      <w:r w:rsidR="00FC6B9D" w:rsidRPr="003E5AF7">
        <w:rPr>
          <w:sz w:val="28"/>
          <w:szCs w:val="28"/>
        </w:rPr>
        <w:t xml:space="preserve"> http://www.pravo.gov.ru, 18.09.2015);</w:t>
      </w:r>
    </w:p>
    <w:p w:rsidR="00FC6B9D" w:rsidRPr="00261C1C" w:rsidRDefault="00AF65DE" w:rsidP="00ED2E70">
      <w:pPr>
        <w:autoSpaceDE w:val="0"/>
        <w:autoSpaceDN w:val="0"/>
        <w:adjustRightInd w:val="0"/>
        <w:spacing w:line="400" w:lineRule="exact"/>
        <w:ind w:left="1531" w:right="851" w:firstLine="709"/>
        <w:jc w:val="both"/>
        <w:rPr>
          <w:spacing w:val="-6"/>
          <w:sz w:val="28"/>
          <w:szCs w:val="28"/>
        </w:rPr>
      </w:pPr>
      <w:hyperlink r:id="rId13" w:history="1">
        <w:r w:rsidR="00FC6B9D" w:rsidRPr="00261C1C">
          <w:rPr>
            <w:spacing w:val="-6"/>
            <w:sz w:val="28"/>
            <w:szCs w:val="28"/>
          </w:rPr>
          <w:t>Закон</w:t>
        </w:r>
      </w:hyperlink>
      <w:r w:rsidR="00FC6B9D" w:rsidRPr="00261C1C">
        <w:rPr>
          <w:spacing w:val="-6"/>
          <w:sz w:val="28"/>
          <w:szCs w:val="28"/>
        </w:rPr>
        <w:t xml:space="preserve"> Кировской области от 17.04.2008 № 236-ЗО «О мере социальной поддержки отдельных категорий граждан, проживающих на территории Кировской области» («Вятский край», 23.04.2008, № 76 (4204));</w:t>
      </w:r>
    </w:p>
    <w:p w:rsidR="00FC6B9D" w:rsidRPr="00261C1C" w:rsidRDefault="00AF65DE" w:rsidP="00ED2E70">
      <w:pPr>
        <w:autoSpaceDE w:val="0"/>
        <w:autoSpaceDN w:val="0"/>
        <w:adjustRightInd w:val="0"/>
        <w:spacing w:line="400" w:lineRule="exact"/>
        <w:ind w:left="1531" w:right="851" w:firstLine="709"/>
        <w:jc w:val="both"/>
        <w:rPr>
          <w:spacing w:val="-6"/>
          <w:sz w:val="28"/>
          <w:szCs w:val="28"/>
        </w:rPr>
      </w:pPr>
      <w:hyperlink r:id="rId14" w:history="1">
        <w:r w:rsidR="00FC6B9D" w:rsidRPr="00261C1C">
          <w:rPr>
            <w:spacing w:val="-6"/>
            <w:sz w:val="28"/>
            <w:szCs w:val="28"/>
          </w:rPr>
          <w:t>постановление</w:t>
        </w:r>
      </w:hyperlink>
      <w:r w:rsidR="00FC6B9D" w:rsidRPr="00261C1C">
        <w:rPr>
          <w:spacing w:val="-6"/>
          <w:sz w:val="28"/>
          <w:szCs w:val="28"/>
        </w:rPr>
        <w:t xml:space="preserve"> Правительства Кировской области от 14.10.2008 № 149/417 «О Порядке предоставления меры социальной поддержки отдельным категориям граждан, выполнявших задачи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 («Вести. Киров», 28.10.2008, № 128 (1275)).</w:t>
      </w:r>
    </w:p>
    <w:p w:rsidR="00FC6B9D" w:rsidRPr="00261C1C" w:rsidRDefault="00FC6B9D" w:rsidP="00ED2E70">
      <w:pPr>
        <w:autoSpaceDE w:val="0"/>
        <w:autoSpaceDN w:val="0"/>
        <w:adjustRightInd w:val="0"/>
        <w:spacing w:line="400" w:lineRule="exact"/>
        <w:ind w:left="1531" w:right="851" w:firstLine="709"/>
        <w:jc w:val="both"/>
        <w:rPr>
          <w:spacing w:val="-6"/>
          <w:sz w:val="28"/>
          <w:szCs w:val="28"/>
        </w:rPr>
      </w:pPr>
      <w:bookmarkStart w:id="1" w:name="Par77"/>
      <w:bookmarkEnd w:id="1"/>
      <w:r w:rsidRPr="00261C1C">
        <w:rPr>
          <w:spacing w:val="-6"/>
          <w:sz w:val="28"/>
          <w:szCs w:val="28"/>
        </w:rPr>
        <w:t>2.6. Исчерпывающий перечень документов, подлежащих представлению заявителем.</w:t>
      </w:r>
    </w:p>
    <w:p w:rsidR="00FC6B9D" w:rsidRPr="00261C1C" w:rsidRDefault="00FC6B9D" w:rsidP="00ED2E70">
      <w:pPr>
        <w:autoSpaceDE w:val="0"/>
        <w:autoSpaceDN w:val="0"/>
        <w:adjustRightInd w:val="0"/>
        <w:spacing w:line="400" w:lineRule="exact"/>
        <w:ind w:left="1531" w:right="851" w:firstLine="709"/>
        <w:jc w:val="both"/>
        <w:rPr>
          <w:spacing w:val="-6"/>
          <w:sz w:val="28"/>
          <w:szCs w:val="28"/>
        </w:rPr>
      </w:pPr>
      <w:r w:rsidRPr="00261C1C">
        <w:rPr>
          <w:spacing w:val="-6"/>
          <w:sz w:val="28"/>
          <w:szCs w:val="28"/>
        </w:rPr>
        <w:t>Для назначения ежемесячной денежной выплаты гражданин представляет следующие документы:</w:t>
      </w:r>
    </w:p>
    <w:p w:rsidR="00FC6B9D" w:rsidRPr="00261C1C" w:rsidRDefault="00FC6B9D" w:rsidP="00ED2E70">
      <w:pPr>
        <w:widowControl w:val="0"/>
        <w:autoSpaceDE w:val="0"/>
        <w:autoSpaceDN w:val="0"/>
        <w:adjustRightInd w:val="0"/>
        <w:spacing w:line="400" w:lineRule="exact"/>
        <w:ind w:left="1531" w:right="851" w:firstLine="709"/>
        <w:jc w:val="both"/>
        <w:rPr>
          <w:spacing w:val="-6"/>
          <w:sz w:val="28"/>
          <w:szCs w:val="28"/>
        </w:rPr>
      </w:pPr>
      <w:r w:rsidRPr="00261C1C">
        <w:rPr>
          <w:spacing w:val="-6"/>
          <w:sz w:val="28"/>
          <w:szCs w:val="28"/>
        </w:rPr>
        <w:t>заявление о предоставлении ежемесячной денежной выплаты (далее – заявление) с указанием способа выплаты согласно приложению № 1;</w:t>
      </w:r>
    </w:p>
    <w:p w:rsidR="00FC6B9D" w:rsidRPr="00261C1C" w:rsidRDefault="00FC6B9D" w:rsidP="00ED2E70">
      <w:pPr>
        <w:widowControl w:val="0"/>
        <w:autoSpaceDE w:val="0"/>
        <w:autoSpaceDN w:val="0"/>
        <w:adjustRightInd w:val="0"/>
        <w:spacing w:line="400" w:lineRule="exact"/>
        <w:ind w:left="1531" w:right="851" w:firstLine="709"/>
        <w:jc w:val="both"/>
        <w:rPr>
          <w:spacing w:val="-6"/>
          <w:sz w:val="28"/>
          <w:szCs w:val="28"/>
        </w:rPr>
      </w:pPr>
      <w:r w:rsidRPr="00261C1C">
        <w:rPr>
          <w:spacing w:val="-6"/>
          <w:sz w:val="28"/>
          <w:szCs w:val="28"/>
        </w:rPr>
        <w:t>справку учреждения медико-социальной экспертизы (медико-социальной экспертной комиссии, врачебно-трудовой экспертной комиссии) об установлении группы инвалидности, наступившей вследствие увечья (ранения, травмы, контузии) в период прохождения службы;</w:t>
      </w:r>
    </w:p>
    <w:p w:rsidR="00FC6B9D" w:rsidRPr="00261C1C" w:rsidRDefault="00FC6B9D" w:rsidP="00ED2E70">
      <w:pPr>
        <w:widowControl w:val="0"/>
        <w:autoSpaceDE w:val="0"/>
        <w:autoSpaceDN w:val="0"/>
        <w:adjustRightInd w:val="0"/>
        <w:spacing w:line="400" w:lineRule="exact"/>
        <w:ind w:left="1531" w:right="851" w:firstLine="709"/>
        <w:jc w:val="both"/>
        <w:rPr>
          <w:spacing w:val="-6"/>
          <w:sz w:val="28"/>
          <w:szCs w:val="28"/>
        </w:rPr>
      </w:pPr>
      <w:r w:rsidRPr="00261C1C">
        <w:rPr>
          <w:spacing w:val="-6"/>
          <w:sz w:val="28"/>
          <w:szCs w:val="28"/>
        </w:rPr>
        <w:t>документ, подтверждающий пребывание заявителя на излечении в лечебном учреждении в период прохождения службы;</w:t>
      </w:r>
    </w:p>
    <w:p w:rsidR="00FC6B9D" w:rsidRPr="00261C1C" w:rsidRDefault="00FC6B9D" w:rsidP="00ED2E70">
      <w:pPr>
        <w:autoSpaceDE w:val="0"/>
        <w:autoSpaceDN w:val="0"/>
        <w:adjustRightInd w:val="0"/>
        <w:spacing w:line="400" w:lineRule="exact"/>
        <w:ind w:left="1531" w:right="851" w:firstLine="709"/>
        <w:jc w:val="both"/>
        <w:rPr>
          <w:spacing w:val="-6"/>
          <w:sz w:val="28"/>
          <w:szCs w:val="28"/>
        </w:rPr>
      </w:pPr>
      <w:r w:rsidRPr="00261C1C">
        <w:rPr>
          <w:spacing w:val="-6"/>
          <w:sz w:val="28"/>
          <w:szCs w:val="28"/>
        </w:rPr>
        <w:t>справку территориального органа Федеральной службы безопасности, подтверждающую факт, время и место выполнения получателем государственной услуги задач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 (для военнослужащих органов Федеральной службы безопасности).</w:t>
      </w:r>
    </w:p>
    <w:p w:rsidR="00FC6B9D" w:rsidRPr="00261C1C" w:rsidRDefault="00FC6B9D" w:rsidP="00ED2E70">
      <w:pPr>
        <w:autoSpaceDE w:val="0"/>
        <w:autoSpaceDN w:val="0"/>
        <w:adjustRightInd w:val="0"/>
        <w:spacing w:line="400" w:lineRule="exact"/>
        <w:ind w:left="1531" w:right="851" w:firstLine="709"/>
        <w:jc w:val="both"/>
        <w:rPr>
          <w:spacing w:val="-6"/>
          <w:sz w:val="28"/>
          <w:szCs w:val="28"/>
        </w:rPr>
      </w:pPr>
      <w:bookmarkStart w:id="2" w:name="Par83"/>
      <w:bookmarkEnd w:id="2"/>
      <w:r w:rsidRPr="00261C1C">
        <w:rPr>
          <w:spacing w:val="-6"/>
          <w:sz w:val="28"/>
          <w:szCs w:val="28"/>
        </w:rPr>
        <w:t>2.7. 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lastRenderedPageBreak/>
        <w:t>с</w:t>
      </w:r>
      <w:r w:rsidRPr="003E5AF7">
        <w:rPr>
          <w:sz w:val="28"/>
          <w:szCs w:val="28"/>
        </w:rPr>
        <w:t>правка</w:t>
      </w:r>
      <w:r>
        <w:rPr>
          <w:sz w:val="28"/>
          <w:szCs w:val="28"/>
        </w:rPr>
        <w:t xml:space="preserve"> (сведения) </w:t>
      </w:r>
      <w:r w:rsidRPr="003E5AF7">
        <w:rPr>
          <w:sz w:val="28"/>
          <w:szCs w:val="28"/>
        </w:rPr>
        <w:t>военного комиссариата, органа внутренних дел, органа или учреждения уголовно-исполнительной системы, подтверждающая факт, время и место выполнения получателем государственной услуги задач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w:t>
      </w:r>
      <w:r>
        <w:rPr>
          <w:sz w:val="28"/>
          <w:szCs w:val="28"/>
        </w:rPr>
        <w:t>;</w:t>
      </w:r>
    </w:p>
    <w:p w:rsidR="00FC6B9D" w:rsidRDefault="00FC6B9D" w:rsidP="00ED2E70">
      <w:pPr>
        <w:widowControl w:val="0"/>
        <w:autoSpaceDE w:val="0"/>
        <w:autoSpaceDN w:val="0"/>
        <w:adjustRightInd w:val="0"/>
        <w:spacing w:line="400" w:lineRule="exact"/>
        <w:ind w:left="1531" w:right="851" w:firstLine="709"/>
        <w:jc w:val="both"/>
        <w:rPr>
          <w:sz w:val="28"/>
          <w:szCs w:val="28"/>
        </w:rPr>
      </w:pPr>
      <w:r>
        <w:rPr>
          <w:sz w:val="28"/>
          <w:szCs w:val="28"/>
        </w:rPr>
        <w:t>сведения органа, осуществляющего пенсионное обеспечение, о размере получаемой пенсии.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 случае если гражданин не представил указанные документы самостоятельно, орган социальной защиты населения (МФЦ) запраш</w:t>
      </w:r>
      <w:r>
        <w:rPr>
          <w:sz w:val="28"/>
          <w:szCs w:val="28"/>
        </w:rPr>
        <w:t>ивает такие документы (сведения</w:t>
      </w:r>
      <w:r w:rsidRPr="003E5AF7">
        <w:rPr>
          <w:sz w:val="28"/>
          <w:szCs w:val="28"/>
        </w:rPr>
        <w:t>) в электронной форме с использованием единой системы межведомственного электронного взаимодействия в уполномоченных органах в течение 2 рабочих дней со дня представления</w:t>
      </w:r>
      <w:r>
        <w:rPr>
          <w:sz w:val="28"/>
          <w:szCs w:val="28"/>
        </w:rPr>
        <w:t xml:space="preserve"> заявителем документов.</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2.8. </w:t>
      </w:r>
      <w:hyperlink w:anchor="Par307" w:history="1">
        <w:r w:rsidRPr="00F76BD9">
          <w:rPr>
            <w:sz w:val="28"/>
            <w:szCs w:val="28"/>
          </w:rPr>
          <w:t>Заявление</w:t>
        </w:r>
      </w:hyperlink>
      <w:r w:rsidRPr="00F76BD9">
        <w:rPr>
          <w:sz w:val="28"/>
          <w:szCs w:val="28"/>
        </w:rPr>
        <w:t xml:space="preserve"> </w:t>
      </w:r>
      <w:r w:rsidRPr="003E5AF7">
        <w:rPr>
          <w:sz w:val="28"/>
          <w:szCs w:val="28"/>
        </w:rPr>
        <w:t>и документы принимаются и регистрируются в установленном порядке специалистом органа социальной защиты населения, ответственным за прием документов, в день их представления.</w:t>
      </w:r>
    </w:p>
    <w:p w:rsidR="00FC6B9D" w:rsidRPr="000D7948" w:rsidRDefault="00FC6B9D" w:rsidP="00ED2E70">
      <w:pPr>
        <w:widowControl w:val="0"/>
        <w:autoSpaceDE w:val="0"/>
        <w:autoSpaceDN w:val="0"/>
        <w:adjustRightInd w:val="0"/>
        <w:spacing w:line="400" w:lineRule="exact"/>
        <w:ind w:left="1531" w:right="851" w:firstLine="709"/>
        <w:jc w:val="both"/>
        <w:rPr>
          <w:sz w:val="28"/>
          <w:szCs w:val="28"/>
        </w:rPr>
      </w:pPr>
      <w:r w:rsidRPr="000D7948">
        <w:rPr>
          <w:sz w:val="28"/>
          <w:szCs w:val="28"/>
        </w:rPr>
        <w:t>Документы, принятые специалистами МФЦ, передаются в орган социальной защиты населения для назначения и выплаты ежемесячной денежной выплаты в соответствии с соглашением о взаимодействии.</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2.9. </w:t>
      </w:r>
      <w:r w:rsidRPr="00E41E6A">
        <w:rPr>
          <w:sz w:val="28"/>
          <w:szCs w:val="28"/>
        </w:rPr>
        <w:t xml:space="preserve">Документы </w:t>
      </w:r>
      <w:r>
        <w:rPr>
          <w:sz w:val="28"/>
          <w:szCs w:val="28"/>
        </w:rPr>
        <w:t xml:space="preserve">(сведения) </w:t>
      </w:r>
      <w:r w:rsidRPr="00E41E6A">
        <w:rPr>
          <w:sz w:val="28"/>
          <w:szCs w:val="28"/>
        </w:rPr>
        <w:t>могут быть представлены заявителем лично, его представителем (законным представителем), направлены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 связи.</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w:t>
      </w:r>
      <w:r>
        <w:rPr>
          <w:sz w:val="28"/>
          <w:szCs w:val="28"/>
        </w:rPr>
        <w:t>–</w:t>
      </w:r>
      <w:r w:rsidRPr="00E41E6A">
        <w:rPr>
          <w:sz w:val="28"/>
          <w:szCs w:val="28"/>
        </w:rPr>
        <w:t xml:space="preserve"> в</w:t>
      </w:r>
      <w:r>
        <w:rPr>
          <w:sz w:val="28"/>
          <w:szCs w:val="28"/>
        </w:rPr>
        <w:t xml:space="preserve"> </w:t>
      </w:r>
      <w:r w:rsidRPr="00E41E6A">
        <w:rPr>
          <w:sz w:val="28"/>
          <w:szCs w:val="28"/>
        </w:rPr>
        <w:t>соответствии с действующим законодательством.</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t>При представлении документов заявителем лично, его представителем (законным представителем) предъявляются оригиналы документов для обозрения.</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t>В случае направления документов посредством почтовой или курьерской связи либо в виде электронного документа, подписанного электронной подписью заявителя, с использованием электронных средств</w:t>
      </w:r>
      <w:r>
        <w:rPr>
          <w:sz w:val="28"/>
          <w:szCs w:val="28"/>
        </w:rPr>
        <w:t xml:space="preserve"> </w:t>
      </w:r>
      <w:r w:rsidRPr="00E41E6A">
        <w:rPr>
          <w:sz w:val="28"/>
          <w:szCs w:val="28"/>
        </w:rPr>
        <w:t xml:space="preserve"> связи оригиналы документов в орган социальной защиты населения не представляются.</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lastRenderedPageBreak/>
        <w:t>Копии документов, представленные заявителем лично,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учреждением, осуществляющим прием документов.</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t>При направлении документов посредством почтовой или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или курьерской связи, должны быть заверены в установленном законом порядке.</w:t>
      </w:r>
    </w:p>
    <w:p w:rsidR="00FC6B9D" w:rsidRPr="00E41E6A" w:rsidRDefault="00FC6B9D" w:rsidP="00ED2E70">
      <w:pPr>
        <w:autoSpaceDE w:val="0"/>
        <w:autoSpaceDN w:val="0"/>
        <w:adjustRightInd w:val="0"/>
        <w:spacing w:line="400" w:lineRule="exact"/>
        <w:ind w:left="1531" w:right="851" w:firstLine="709"/>
        <w:jc w:val="both"/>
        <w:rPr>
          <w:sz w:val="28"/>
          <w:szCs w:val="28"/>
        </w:rPr>
      </w:pPr>
      <w:r w:rsidRPr="00E41E6A">
        <w:rPr>
          <w:sz w:val="28"/>
          <w:szCs w:val="28"/>
        </w:rPr>
        <w:t>При направлении документов в орган социальной защиты населения в виде электронного документа, подписанного электронной подписью заявителя,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2.10. Основания для отказа в приеме документов, необходимых для предоставления ежемесячной денежной выплаты, отсутствуют.</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3" w:name="Par95"/>
      <w:bookmarkEnd w:id="3"/>
      <w:r w:rsidRPr="003E5AF7">
        <w:rPr>
          <w:sz w:val="28"/>
          <w:szCs w:val="28"/>
        </w:rPr>
        <w:t xml:space="preserve">2.11. Исчерпывающий перечень оснований для отказа в </w:t>
      </w:r>
      <w:r>
        <w:rPr>
          <w:sz w:val="28"/>
          <w:szCs w:val="28"/>
        </w:rPr>
        <w:t>назначении</w:t>
      </w:r>
      <w:r w:rsidRPr="003E5AF7">
        <w:rPr>
          <w:sz w:val="28"/>
          <w:szCs w:val="28"/>
        </w:rPr>
        <w:t xml:space="preserve">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несоответствие заявителя категории граждан, указанной в </w:t>
      </w:r>
      <w:hyperlink r:id="rId15" w:history="1">
        <w:r w:rsidRPr="00B224AA">
          <w:rPr>
            <w:sz w:val="28"/>
            <w:szCs w:val="28"/>
          </w:rPr>
          <w:t>статье 2</w:t>
        </w:r>
      </w:hyperlink>
      <w:r w:rsidRPr="00B224AA">
        <w:rPr>
          <w:sz w:val="28"/>
          <w:szCs w:val="28"/>
        </w:rPr>
        <w:t xml:space="preserve"> </w:t>
      </w:r>
      <w:r w:rsidRPr="003E5AF7">
        <w:rPr>
          <w:sz w:val="28"/>
          <w:szCs w:val="28"/>
        </w:rPr>
        <w:t xml:space="preserve">Закона Кировской области от 17.04.2008 </w:t>
      </w:r>
      <w:r>
        <w:rPr>
          <w:sz w:val="28"/>
          <w:szCs w:val="28"/>
        </w:rPr>
        <w:t>№</w:t>
      </w:r>
      <w:r w:rsidRPr="003E5AF7">
        <w:rPr>
          <w:sz w:val="28"/>
          <w:szCs w:val="28"/>
        </w:rPr>
        <w:t xml:space="preserve"> 236-ЗО </w:t>
      </w:r>
      <w:r>
        <w:rPr>
          <w:sz w:val="28"/>
          <w:szCs w:val="28"/>
        </w:rPr>
        <w:t>«</w:t>
      </w:r>
      <w:r w:rsidRPr="003E5AF7">
        <w:rPr>
          <w:sz w:val="28"/>
          <w:szCs w:val="28"/>
        </w:rPr>
        <w:t>О мере социальной поддержки отдельных категорий граждан, проживающих на территории Кировской области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представление в электронной форме документов, не заверенных электронной подписью заявителя;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отсутствие у заявителя места жительства на территории Кировской области;</w:t>
      </w:r>
    </w:p>
    <w:p w:rsidR="00FC6B9D"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представление документов</w:t>
      </w:r>
      <w:r>
        <w:rPr>
          <w:sz w:val="28"/>
          <w:szCs w:val="28"/>
        </w:rPr>
        <w:t>,</w:t>
      </w:r>
      <w:r w:rsidRPr="003E5AF7">
        <w:rPr>
          <w:sz w:val="28"/>
          <w:szCs w:val="28"/>
        </w:rPr>
        <w:t xml:space="preserve"> предусмотренных </w:t>
      </w:r>
      <w:hyperlink w:anchor="Par77" w:history="1">
        <w:r w:rsidRPr="00B224AA">
          <w:rPr>
            <w:sz w:val="28"/>
            <w:szCs w:val="28"/>
          </w:rPr>
          <w:t>пунктом 2.6</w:t>
        </w:r>
      </w:hyperlink>
      <w:r w:rsidRPr="003E5AF7">
        <w:rPr>
          <w:sz w:val="28"/>
          <w:szCs w:val="28"/>
        </w:rPr>
        <w:t xml:space="preserve"> настоящего Административного регламента</w:t>
      </w:r>
      <w:r>
        <w:rPr>
          <w:sz w:val="28"/>
          <w:szCs w:val="28"/>
        </w:rPr>
        <w:t>,</w:t>
      </w:r>
      <w:r w:rsidRPr="000C366C">
        <w:rPr>
          <w:sz w:val="28"/>
          <w:szCs w:val="28"/>
        </w:rPr>
        <w:t xml:space="preserve"> </w:t>
      </w:r>
      <w:r>
        <w:rPr>
          <w:sz w:val="28"/>
          <w:szCs w:val="28"/>
        </w:rPr>
        <w:t>не в полном объеме;</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превышение размера получаемой пенсии над величиной прожиточного минимума пенсионера, установленной законом Кировской области.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2.12. Основания для приостановления выплаты ежемесячной денежной выплаты отсутствуют.</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4" w:name="Par101"/>
      <w:bookmarkEnd w:id="4"/>
      <w:r w:rsidRPr="003E5AF7">
        <w:rPr>
          <w:sz w:val="28"/>
          <w:szCs w:val="28"/>
        </w:rPr>
        <w:t>2.13. Исчерпывающий перечень оснований для прекращения выплаты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смерть получателя, а также признание его в установленном порядке умершим или безвестно отсутствующим;</w:t>
      </w:r>
    </w:p>
    <w:p w:rsidR="00FC6B9D"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переезд получателя на новое место жительства</w:t>
      </w:r>
      <w:r>
        <w:rPr>
          <w:sz w:val="28"/>
          <w:szCs w:val="28"/>
        </w:rPr>
        <w:t>;</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превышение размера получаемой пенсии над величиной прожиточного минимума пенсионера, установленной законом Кировской области.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2.14. Перечень услуг, которые являются необходимыми и обязательными для предоставления ежемесячной денежной выплаты:</w:t>
      </w:r>
    </w:p>
    <w:p w:rsidR="00FC6B9D"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выдача органами Федеральной службы безопасности справки, подтверждающей факт, время и место выполнения получателем государственной услуги задач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w:t>
      </w:r>
      <w:r>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t>предоставление сведений органа, осуществляющего пенсионное обеспечение, о размере получаемой заявителем пенсии.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2.15. Взимание государственной пошлины или иной платы за предоставление государственной услуги не предусмотрено.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2.16. Максимальный срок ожидания в очереди при подаче </w:t>
      </w:r>
      <w:hyperlink w:anchor="Par307" w:history="1">
        <w:r w:rsidRPr="00603EB5">
          <w:rPr>
            <w:sz w:val="28"/>
            <w:szCs w:val="28"/>
          </w:rPr>
          <w:t>заявления</w:t>
        </w:r>
      </w:hyperlink>
      <w:r w:rsidRPr="003E5AF7">
        <w:rPr>
          <w:sz w:val="28"/>
          <w:szCs w:val="28"/>
        </w:rPr>
        <w:t xml:space="preserve"> о предоставлении ежемесячной денежной выплаты не может превышать </w:t>
      </w:r>
      <w:r>
        <w:rPr>
          <w:sz w:val="28"/>
          <w:szCs w:val="28"/>
        </w:rPr>
        <w:t xml:space="preserve">                  </w:t>
      </w:r>
      <w:r w:rsidRPr="003E5AF7">
        <w:rPr>
          <w:sz w:val="28"/>
          <w:szCs w:val="28"/>
        </w:rPr>
        <w:t>15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 Требования к помещениям, в которых предоставляется государственная услуга: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2.17.1. Прием граждан по вопросам предоставления государственной услуги проводится в специально выделенных для этих целей помещениях.</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2.17.2. Помещения для непосредственного взаимодействия специалистов и граждан преимущественно размещаются на нижних этажах здания.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2.17.3. Помещения для предоставления государственной услуги включают места для ожидания, информирования, для заполнения </w:t>
      </w:r>
      <w:hyperlink w:anchor="Par307" w:history="1">
        <w:r w:rsidRPr="00603EB5">
          <w:rPr>
            <w:sz w:val="28"/>
            <w:szCs w:val="28"/>
          </w:rPr>
          <w:t>заявлений</w:t>
        </w:r>
      </w:hyperlink>
      <w:r w:rsidRPr="00603EB5">
        <w:rPr>
          <w:sz w:val="28"/>
          <w:szCs w:val="28"/>
        </w:rPr>
        <w:t xml:space="preserve"> </w:t>
      </w:r>
      <w:r w:rsidRPr="003E5AF7">
        <w:rPr>
          <w:sz w:val="28"/>
          <w:szCs w:val="28"/>
        </w:rPr>
        <w:t>и иных документов, приема граждан.</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2.17.4. Помещения для предоставления государственной услуги оборудуются противопожарной системой и средствами пожаротушения.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2.17.5.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органов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2.17.6. Для ожидания приема получателям государственной услуги отводятся сидячие места.</w:t>
      </w:r>
    </w:p>
    <w:p w:rsidR="00FC6B9D" w:rsidRPr="00603EB5"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2.17.7. Места для заполнения </w:t>
      </w:r>
      <w:hyperlink w:anchor="Par307" w:history="1">
        <w:r w:rsidRPr="00603EB5">
          <w:rPr>
            <w:sz w:val="28"/>
            <w:szCs w:val="28"/>
          </w:rPr>
          <w:t>заявлений</w:t>
        </w:r>
      </w:hyperlink>
      <w:r w:rsidRPr="003E5AF7">
        <w:rPr>
          <w:sz w:val="28"/>
          <w:szCs w:val="28"/>
        </w:rPr>
        <w:t xml:space="preserve"> и иных документов оборудуются стульями, столами (стойками), бланками </w:t>
      </w:r>
      <w:hyperlink w:anchor="Par307" w:history="1">
        <w:r w:rsidRPr="00603EB5">
          <w:rPr>
            <w:sz w:val="28"/>
            <w:szCs w:val="28"/>
          </w:rPr>
          <w:t>заявлений</w:t>
        </w:r>
      </w:hyperlink>
      <w:r w:rsidRPr="00603EB5">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2.17.8. Места для информирования должны быть оборудованы информационными стендами.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2.17.9. Кабинеты (кабинки) приема граждан должны быть оборудованы информационными табличками с указанием: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номера кабинета (кабинки);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фамилии, имени и отчества (при наличии) специалиста, осуществляющего прием заявителей;</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дней и часов приема, времени перерыва на обед.</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Режим работы органов социальной защиты населения и часы приема получателей государственной услуги утверждаются министром.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2.17.10. Каждое рабочее место специалиста органа социальной защиты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2.17.11. При организации рабочих мест должна быть предусмотрена возможность свободного входа и выхода из помещения.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2.18. Показателями доступности и качества предоставления государственной услуги являются: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оптимальный график приема граждан органами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наличие различных каналов получения информации о предоставлении государственной услуги, в том числе через официальный сайт министерства;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высокий уровень профессиональной подготовки специалистов органов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отсутствие обоснованных жалоб, поступивших в министерство или Правительство Кировской области, на действия (бездействие) должностных лиц органов социальной защиты населения по предоставлению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соблюдение сроков предоставления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p>
    <w:p w:rsidR="00FC6B9D" w:rsidRPr="000266A5" w:rsidRDefault="00FC6B9D" w:rsidP="005D51CA">
      <w:pPr>
        <w:autoSpaceDE w:val="0"/>
        <w:autoSpaceDN w:val="0"/>
        <w:adjustRightInd w:val="0"/>
        <w:ind w:left="3062" w:right="851" w:hanging="720"/>
        <w:jc w:val="both"/>
        <w:rPr>
          <w:b/>
          <w:sz w:val="28"/>
          <w:szCs w:val="28"/>
        </w:rPr>
      </w:pPr>
      <w:r w:rsidRPr="000266A5">
        <w:rPr>
          <w:b/>
          <w:sz w:val="28"/>
          <w:szCs w:val="28"/>
        </w:rPr>
        <w:t>3</w:t>
      </w:r>
      <w:r w:rsidRPr="000266A5">
        <w:rPr>
          <w:sz w:val="28"/>
          <w:szCs w:val="28"/>
        </w:rPr>
        <w:t xml:space="preserve">. </w:t>
      </w:r>
      <w:r w:rsidRPr="000266A5">
        <w:rPr>
          <w:b/>
          <w:sz w:val="28"/>
          <w:szCs w:val="28"/>
        </w:rPr>
        <w:t>Состав, последовательность и сроки выполнения административных процедур, требования к порядку их выполнения</w:t>
      </w:r>
    </w:p>
    <w:p w:rsidR="00FC6B9D" w:rsidRPr="003E5AF7" w:rsidRDefault="00FC6B9D" w:rsidP="00ED2E70">
      <w:pPr>
        <w:autoSpaceDE w:val="0"/>
        <w:autoSpaceDN w:val="0"/>
        <w:adjustRightInd w:val="0"/>
        <w:spacing w:line="400" w:lineRule="exact"/>
        <w:ind w:left="1531" w:right="851" w:firstLine="709"/>
        <w:jc w:val="both"/>
        <w:rPr>
          <w:sz w:val="28"/>
          <w:szCs w:val="28"/>
        </w:rPr>
      </w:pP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3.1. Предоставление государственной услуги включает в себя следующие административные процедуры:</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t>«</w:t>
      </w:r>
      <w:hyperlink w:anchor="Par142" w:history="1">
        <w:r w:rsidRPr="00603EB5">
          <w:rPr>
            <w:sz w:val="28"/>
            <w:szCs w:val="28"/>
          </w:rPr>
          <w:t>Прием</w:t>
        </w:r>
      </w:hyperlink>
      <w:r w:rsidRPr="003E5AF7">
        <w:rPr>
          <w:sz w:val="28"/>
          <w:szCs w:val="28"/>
        </w:rPr>
        <w:t xml:space="preserve"> документов для предоставления государственной услуги и их проверка</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lastRenderedPageBreak/>
        <w:t>«</w:t>
      </w:r>
      <w:hyperlink w:anchor="Par159" w:history="1">
        <w:r w:rsidRPr="00603EB5">
          <w:rPr>
            <w:sz w:val="28"/>
            <w:szCs w:val="28"/>
          </w:rPr>
          <w:t>Формирование</w:t>
        </w:r>
      </w:hyperlink>
      <w:r w:rsidRPr="003E5AF7">
        <w:rPr>
          <w:sz w:val="28"/>
          <w:szCs w:val="28"/>
        </w:rPr>
        <w:t xml:space="preserve"> и направление межведомственных запросов в органы, участвующие в предоставлении государственной услуги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t>«</w:t>
      </w:r>
      <w:hyperlink w:anchor="Par163" w:history="1">
        <w:r w:rsidRPr="00603EB5">
          <w:rPr>
            <w:sz w:val="28"/>
            <w:szCs w:val="28"/>
          </w:rPr>
          <w:t>Принятие</w:t>
        </w:r>
      </w:hyperlink>
      <w:r w:rsidRPr="003E5AF7">
        <w:rPr>
          <w:sz w:val="28"/>
          <w:szCs w:val="28"/>
        </w:rPr>
        <w:t xml:space="preserve"> решения о предоставлении (об отказе в предоставлении)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t>«</w:t>
      </w:r>
      <w:hyperlink w:anchor="Par190" w:history="1">
        <w:r w:rsidRPr="00603EB5">
          <w:rPr>
            <w:sz w:val="28"/>
            <w:szCs w:val="28"/>
          </w:rPr>
          <w:t>Выплата</w:t>
        </w:r>
      </w:hyperlink>
      <w:r w:rsidRPr="003E5AF7">
        <w:rPr>
          <w:sz w:val="28"/>
          <w:szCs w:val="28"/>
        </w:rPr>
        <w:t xml:space="preserve">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Pr>
          <w:sz w:val="28"/>
          <w:szCs w:val="28"/>
        </w:rPr>
        <w:t>«</w:t>
      </w:r>
      <w:hyperlink w:anchor="Par209" w:history="1">
        <w:r w:rsidRPr="00603EB5">
          <w:rPr>
            <w:sz w:val="28"/>
            <w:szCs w:val="28"/>
          </w:rPr>
          <w:t>Прекращение</w:t>
        </w:r>
      </w:hyperlink>
      <w:r w:rsidRPr="003E5AF7">
        <w:rPr>
          <w:sz w:val="28"/>
          <w:szCs w:val="28"/>
        </w:rPr>
        <w:t xml:space="preserve"> выплаты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3.2. </w:t>
      </w:r>
      <w:hyperlink w:anchor="Par379" w:history="1">
        <w:r w:rsidRPr="00603EB5">
          <w:rPr>
            <w:sz w:val="28"/>
            <w:szCs w:val="28"/>
          </w:rPr>
          <w:t>Блок-схема</w:t>
        </w:r>
      </w:hyperlink>
      <w:r w:rsidRPr="003E5AF7">
        <w:rPr>
          <w:sz w:val="28"/>
          <w:szCs w:val="28"/>
        </w:rPr>
        <w:t xml:space="preserve"> последовательности действий по предоставлению государственной услуги приведена в приложении </w:t>
      </w:r>
      <w:r>
        <w:rPr>
          <w:sz w:val="28"/>
          <w:szCs w:val="28"/>
        </w:rPr>
        <w:t>№</w:t>
      </w:r>
      <w:r w:rsidRPr="003E5AF7">
        <w:rPr>
          <w:sz w:val="28"/>
          <w:szCs w:val="28"/>
        </w:rPr>
        <w:t xml:space="preserve"> 2.</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5" w:name="Par142"/>
      <w:bookmarkEnd w:id="5"/>
      <w:r w:rsidRPr="003E5AF7">
        <w:rPr>
          <w:sz w:val="28"/>
          <w:szCs w:val="28"/>
        </w:rPr>
        <w:t xml:space="preserve">3.3. Описание административной процедуры </w:t>
      </w:r>
      <w:r>
        <w:rPr>
          <w:sz w:val="28"/>
          <w:szCs w:val="28"/>
        </w:rPr>
        <w:t>«</w:t>
      </w:r>
      <w:r w:rsidRPr="003E5AF7">
        <w:rPr>
          <w:sz w:val="28"/>
          <w:szCs w:val="28"/>
        </w:rPr>
        <w:t>Прием документов для предоставления государственной услуги и их проверка</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3.3.1. Основанием для начала выполнения административной процедуры является личное обращение заявителя, его представителя (законного представителя) с документами, необходимыми для предоставления государственной услуги, в орган социальной защиты населения (либо МФЦ), поступление документов </w:t>
      </w:r>
      <w:r>
        <w:rPr>
          <w:sz w:val="28"/>
          <w:szCs w:val="28"/>
        </w:rPr>
        <w:t>посредством почтовой и курьерской связи</w:t>
      </w:r>
      <w:r w:rsidRPr="003E5AF7">
        <w:rPr>
          <w:sz w:val="28"/>
          <w:szCs w:val="28"/>
        </w:rPr>
        <w:t xml:space="preserve"> либо в виде электронного документа, подписанного электронной подписью заявителя, с использованием электронных средств связи, в том числе через </w:t>
      </w:r>
      <w:r>
        <w:rPr>
          <w:sz w:val="28"/>
          <w:szCs w:val="28"/>
        </w:rPr>
        <w:t>«</w:t>
      </w:r>
      <w:r w:rsidRPr="003E5AF7">
        <w:rPr>
          <w:sz w:val="28"/>
          <w:szCs w:val="28"/>
        </w:rPr>
        <w:t>Единый портал государственных и муниципальных услуг (функций)</w:t>
      </w:r>
      <w:r>
        <w:rPr>
          <w:sz w:val="28"/>
          <w:szCs w:val="28"/>
        </w:rPr>
        <w:t>»</w:t>
      </w:r>
      <w:r w:rsidRPr="003E5AF7">
        <w:rPr>
          <w:sz w:val="28"/>
          <w:szCs w:val="28"/>
        </w:rPr>
        <w:t xml:space="preserve"> либо </w:t>
      </w:r>
      <w:r>
        <w:rPr>
          <w:sz w:val="28"/>
          <w:szCs w:val="28"/>
        </w:rPr>
        <w:t>«</w:t>
      </w:r>
      <w:r w:rsidRPr="003E5AF7">
        <w:rPr>
          <w:sz w:val="28"/>
          <w:szCs w:val="28"/>
        </w:rPr>
        <w:t>Портал государственных и муниципальных услуг Кировской области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 случае обращения гражданина в МФЦ документы для предоставления государственной услуги направляются в орган социальной защиты населения в порядке, предусмотренном соглашением, заключенным между МФЦ и министерством.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3.3.2. При поступлении заявления с документами специалист органа социальной защиты населения, ответственный за прием документов:</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3.3.2.1. Проводит проверку по электронной базе данных органа социальной защиты населения на предмет выявления факта получения ежемесячной денежной выплаты в целях исключения двойного назначения.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3.3.2.2. Проверяет наличие документов, представленных самостоятельно заявителем, исходя из соответствующего перечня документов, указанных в </w:t>
      </w:r>
      <w:hyperlink w:anchor="Par77" w:history="1">
        <w:r w:rsidRPr="00603EB5">
          <w:rPr>
            <w:sz w:val="28"/>
            <w:szCs w:val="28"/>
          </w:rPr>
          <w:t>пункте 2.6</w:t>
        </w:r>
      </w:hyperlink>
      <w:r w:rsidRPr="003E5AF7">
        <w:rPr>
          <w:sz w:val="28"/>
          <w:szCs w:val="28"/>
        </w:rPr>
        <w:t xml:space="preserve"> настоящего Административного регламента.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3.3.2.3. Сличает представленные экземпляры оригиналов и копий документов друг с другом, в случае если заявитель ранее являлся получателем ежемесячной денежной выплаты, сличает представленные документы с документами, находящимися в личном деле получателя государственной услуги (далее </w:t>
      </w:r>
      <w:r>
        <w:rPr>
          <w:sz w:val="28"/>
          <w:szCs w:val="28"/>
        </w:rPr>
        <w:t>–</w:t>
      </w:r>
      <w:r w:rsidRPr="003E5AF7">
        <w:rPr>
          <w:sz w:val="28"/>
          <w:szCs w:val="28"/>
        </w:rPr>
        <w:t xml:space="preserve"> личное дело).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3.3.2.4. Предлагает услуги копирования при отсутствии у получателя государственной услуги копий документов (услуги по копированию документов, необходимых для назначения ежемесячной денежной выплаты, предоставляются бесплатно).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3.3.2.5. Выполняет на копиях документов надпись об их соответствии подлинным экземплярам, заверяет </w:t>
      </w:r>
      <w:r>
        <w:rPr>
          <w:sz w:val="28"/>
          <w:szCs w:val="28"/>
        </w:rPr>
        <w:t xml:space="preserve">их </w:t>
      </w:r>
      <w:r w:rsidRPr="003E5AF7">
        <w:rPr>
          <w:sz w:val="28"/>
          <w:szCs w:val="28"/>
        </w:rPr>
        <w:t>своей подписью с указанием фамилии, инициалов, даты заверения, если представленные копии документов не заверены в установленном законодательством порядке.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3.3.2.6. Вносит данные получателя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используемым для назначения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3.3.2.7. Распечатывает заявление из электронной базы данных.</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3.3.2.8. Оформляет расписку-уведомление о приеме документов (далее </w:t>
      </w:r>
      <w:r>
        <w:rPr>
          <w:sz w:val="28"/>
          <w:szCs w:val="28"/>
        </w:rPr>
        <w:t>–</w:t>
      </w:r>
      <w:r w:rsidRPr="003E5AF7">
        <w:rPr>
          <w:sz w:val="28"/>
          <w:szCs w:val="28"/>
        </w:rPr>
        <w:t xml:space="preserve"> расписка) в двух экземплярах. В расписке указываются: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регистрационный номер заявления согласно порядковому номеру записи в журнале;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дата приема заявления и документов;</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фамилия и инициалы специалиста (в том числе подпись), у которого получатель государственной услуги может узнать о стадии рассмотрения документов и времени, оставшемся до ее завершения.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3.3.2.9. Передает получателю государственной услуги экземпляр расписки, а второй экземпляр расписки помещает к представленным документам. В случае направления заявления и необходимых документов по почте либо в виде электронного документа, подписанного электронной подписью заявителя, с использованием электронных средств связи расписка направляется заявителю по почте либо с использованием электронных средств связи.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административной процедуры на один пакет документов </w:t>
      </w:r>
      <w:r>
        <w:rPr>
          <w:sz w:val="28"/>
          <w:szCs w:val="28"/>
        </w:rPr>
        <w:t>–</w:t>
      </w:r>
      <w:r w:rsidRPr="003E5AF7">
        <w:rPr>
          <w:sz w:val="28"/>
          <w:szCs w:val="28"/>
        </w:rPr>
        <w:t xml:space="preserve"> 50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6" w:name="Par159"/>
      <w:bookmarkEnd w:id="6"/>
      <w:r w:rsidRPr="003E5AF7">
        <w:rPr>
          <w:sz w:val="28"/>
          <w:szCs w:val="28"/>
        </w:rPr>
        <w:t xml:space="preserve">3.4. Описание административной процедуры </w:t>
      </w:r>
      <w:r>
        <w:rPr>
          <w:sz w:val="28"/>
          <w:szCs w:val="28"/>
        </w:rPr>
        <w:t>«</w:t>
      </w:r>
      <w:r w:rsidRPr="003E5AF7">
        <w:rPr>
          <w:sz w:val="28"/>
          <w:szCs w:val="28"/>
        </w:rPr>
        <w:t>Формирование и направление межведомственных запросов в органы, участвующие в предоставлении государственной услуги</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3.4.1.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поступление в органы социальной защиты </w:t>
      </w:r>
      <w:r w:rsidRPr="003E5AF7">
        <w:rPr>
          <w:sz w:val="28"/>
          <w:szCs w:val="28"/>
        </w:rPr>
        <w:lastRenderedPageBreak/>
        <w:t xml:space="preserve">населения (либо МФЦ) заявления и непредставление заявителем документов, предусмотренных </w:t>
      </w:r>
      <w:hyperlink w:anchor="Par83" w:history="1">
        <w:r w:rsidRPr="00603EB5">
          <w:rPr>
            <w:sz w:val="28"/>
            <w:szCs w:val="28"/>
          </w:rPr>
          <w:t>пунктом 2.7</w:t>
        </w:r>
      </w:hyperlink>
      <w:r w:rsidRPr="00603EB5">
        <w:rPr>
          <w:sz w:val="28"/>
          <w:szCs w:val="28"/>
        </w:rPr>
        <w:t xml:space="preserve"> </w:t>
      </w:r>
      <w:r w:rsidRPr="003E5AF7">
        <w:rPr>
          <w:sz w:val="28"/>
          <w:szCs w:val="28"/>
        </w:rPr>
        <w:t>Административного регламента.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3.4.2. Специалист органа социальной защиты населения (МФЦ), ответственный за прием документов, в течение 2 рабочих дней со дня представления заявления направляет запрос в рамках межведомственного электронного взаимодействия в военный комиссариат, органы внутренних дел, органы или учреждения уголовно-исполнительной системы о сведениях, подтверждающих факт, время и место выполнения задач в условиях чрезвычайного положения, в ходе вооруженных конфликтов, контртеррористических операций на территории Российской Федерации, территориях республик бывшего СССР, в период ведения боевых действий в Афганистане</w:t>
      </w:r>
      <w:r>
        <w:rPr>
          <w:sz w:val="28"/>
          <w:szCs w:val="28"/>
        </w:rPr>
        <w:t>, и орган, осуществляющий пенсионное обеспечение, о размере получаемой заявителем пенсии</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административной процедуры на один пакет документов </w:t>
      </w:r>
      <w:r>
        <w:rPr>
          <w:sz w:val="28"/>
          <w:szCs w:val="28"/>
        </w:rPr>
        <w:t>–</w:t>
      </w:r>
      <w:r w:rsidRPr="003E5AF7">
        <w:rPr>
          <w:sz w:val="28"/>
          <w:szCs w:val="28"/>
        </w:rPr>
        <w:t xml:space="preserve"> 30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7" w:name="Par163"/>
      <w:bookmarkEnd w:id="7"/>
      <w:r w:rsidRPr="003E5AF7">
        <w:rPr>
          <w:sz w:val="28"/>
          <w:szCs w:val="28"/>
        </w:rPr>
        <w:t xml:space="preserve">3.5. Описание административной процедуры </w:t>
      </w:r>
      <w:r>
        <w:rPr>
          <w:sz w:val="28"/>
          <w:szCs w:val="28"/>
        </w:rPr>
        <w:t>«</w:t>
      </w:r>
      <w:r w:rsidRPr="003E5AF7">
        <w:rPr>
          <w:sz w:val="28"/>
          <w:szCs w:val="28"/>
        </w:rPr>
        <w:t>Принятие решения о предоставлении (об отказе в предоставлении)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3.5.1. Основанием для начала выполнения административной процедуры является поступление специалисту органа социальной защиты населения, ответственному за назначение ежемесячной денежной выплаты (далее </w:t>
      </w:r>
      <w:r>
        <w:rPr>
          <w:sz w:val="28"/>
          <w:szCs w:val="28"/>
        </w:rPr>
        <w:t>–</w:t>
      </w:r>
      <w:r w:rsidRPr="003E5AF7">
        <w:rPr>
          <w:sz w:val="28"/>
          <w:szCs w:val="28"/>
        </w:rPr>
        <w:t xml:space="preserve"> специалист по назначению), документов, необходимых для принятия решения о назначении ежемесячной денежной выплаты либо решения об отказе в назначении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3.5.2. Специалист по назначению: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3.5.2.1. Проверяет наличие документов исходя из соответствующего перечня документов, указанных в </w:t>
      </w:r>
      <w:hyperlink w:anchor="Par77" w:history="1">
        <w:r w:rsidRPr="00603EB5">
          <w:rPr>
            <w:sz w:val="28"/>
            <w:szCs w:val="28"/>
          </w:rPr>
          <w:t>пунктах 2.6</w:t>
        </w:r>
      </w:hyperlink>
      <w:r w:rsidRPr="00603EB5">
        <w:rPr>
          <w:sz w:val="28"/>
          <w:szCs w:val="28"/>
        </w:rPr>
        <w:t xml:space="preserve">, </w:t>
      </w:r>
      <w:hyperlink w:anchor="Par83" w:history="1">
        <w:r w:rsidRPr="00603EB5">
          <w:rPr>
            <w:sz w:val="28"/>
            <w:szCs w:val="28"/>
          </w:rPr>
          <w:t>2.7</w:t>
        </w:r>
      </w:hyperlink>
      <w:r w:rsidRPr="003E5AF7">
        <w:rPr>
          <w:sz w:val="28"/>
          <w:szCs w:val="28"/>
        </w:rPr>
        <w:t xml:space="preserve"> настоящего Административного регламента.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3.5.2.2. Определяет наличие оснований для назначения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3.5.2.3. Готовит проект решения о назначении ежемесячной денежной выплаты либо об отказе в назначении ежемесячной денежной выплаты с указанием причин отказа (далее </w:t>
      </w:r>
      <w:r>
        <w:rPr>
          <w:sz w:val="28"/>
          <w:szCs w:val="28"/>
        </w:rPr>
        <w:t>–</w:t>
      </w:r>
      <w:r w:rsidRPr="003E5AF7">
        <w:rPr>
          <w:sz w:val="28"/>
          <w:szCs w:val="28"/>
        </w:rPr>
        <w:t xml:space="preserve"> проект мотивированного решения).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3.5.2.4. Распечатывает проект решения (проект мотивированного решения) и подписывает его.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3.5.2.5. Формирует личное дело, производит отметку о постановке заявителя на учет в органе социальной защиты населения на внутренней </w:t>
      </w:r>
      <w:r w:rsidRPr="003E5AF7">
        <w:rPr>
          <w:sz w:val="28"/>
          <w:szCs w:val="28"/>
        </w:rPr>
        <w:lastRenderedPageBreak/>
        <w:t>стороне обложки личного дела, нумерует листы и присваивает личному делу идентификационный номер, идентичный номеру в электронной базе данных органа социальной защиты населения, либо в случае отказа в предоставлении государственной услуги формирует отказное личное дело.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3.5.2.6. Передает личное дело (отказное личное дело) на проверку специалисту органа социальной защиты населения по контролю (далее </w:t>
      </w:r>
      <w:r>
        <w:rPr>
          <w:sz w:val="28"/>
          <w:szCs w:val="28"/>
        </w:rPr>
        <w:t>–</w:t>
      </w:r>
      <w:r w:rsidRPr="003E5AF7">
        <w:rPr>
          <w:sz w:val="28"/>
          <w:szCs w:val="28"/>
        </w:rPr>
        <w:t xml:space="preserve"> специалист по контролю).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40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3.5.3. Специалист по контролю: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3.5.3.1. Проверяет наличие документов исходя из соответствующих перечней документов, указанных в </w:t>
      </w:r>
      <w:hyperlink w:anchor="Par77" w:history="1">
        <w:r w:rsidRPr="00603EB5">
          <w:rPr>
            <w:sz w:val="28"/>
            <w:szCs w:val="28"/>
          </w:rPr>
          <w:t>пунктах 2.6</w:t>
        </w:r>
      </w:hyperlink>
      <w:r w:rsidRPr="00603EB5">
        <w:rPr>
          <w:sz w:val="28"/>
          <w:szCs w:val="28"/>
        </w:rPr>
        <w:t xml:space="preserve">, </w:t>
      </w:r>
      <w:hyperlink w:anchor="Par83" w:history="1">
        <w:r w:rsidRPr="00603EB5">
          <w:rPr>
            <w:sz w:val="28"/>
            <w:szCs w:val="28"/>
          </w:rPr>
          <w:t>2.7</w:t>
        </w:r>
      </w:hyperlink>
      <w:r w:rsidRPr="003E5AF7">
        <w:rPr>
          <w:sz w:val="28"/>
          <w:szCs w:val="28"/>
        </w:rPr>
        <w:t xml:space="preserve"> настоящего Административного регламента, а также проверяет правильность назначения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3.5.3.2. В случае отсутствия замечаний по подготовке проекта решения передает личное дело в порядке ведения делопроизводства руководителю органа социальной защиты населения для подписания проекта решения.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3.5.3.3. При выявлении нарушений возвращает личное дело на доработку специалисту по назначению.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20 минут на одно личное дело.</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3.5.4. Специалист по назначению дорабатывает возвращенное личное дело с проектом решения и вновь представляет его на проверку специалисту по контролю.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20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3.5.5. После повторной проверки и при отсутствии замечаний специалист по контролю передает в порядке ведения делопроизводства личное дело с проектом решения на подпись руководителю органа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10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3.5.6. После подписания решения руководителем органа социальной защиты населения специалист по назначению передает личное дело в электронном виде на выплату ежемесячной денежной выплаты с приложением его на бумажном носителе.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на одно личное дело </w:t>
      </w:r>
      <w:r>
        <w:rPr>
          <w:sz w:val="28"/>
          <w:szCs w:val="28"/>
        </w:rPr>
        <w:t>–</w:t>
      </w:r>
      <w:r w:rsidRPr="003E5AF7">
        <w:rPr>
          <w:sz w:val="28"/>
          <w:szCs w:val="28"/>
        </w:rPr>
        <w:t xml:space="preserve"> </w:t>
      </w:r>
      <w:r>
        <w:rPr>
          <w:sz w:val="28"/>
          <w:szCs w:val="28"/>
        </w:rPr>
        <w:t xml:space="preserve">                  </w:t>
      </w:r>
      <w:r w:rsidRPr="003E5AF7">
        <w:rPr>
          <w:sz w:val="28"/>
          <w:szCs w:val="28"/>
        </w:rPr>
        <w:t>10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3.5.7. В случае отказа в назначении ежемесячной денежной выплаты по основаниям, предусмотренным </w:t>
      </w:r>
      <w:hyperlink w:anchor="Par95" w:history="1">
        <w:r w:rsidRPr="00603EB5">
          <w:rPr>
            <w:sz w:val="28"/>
            <w:szCs w:val="28"/>
          </w:rPr>
          <w:t>пунктом 2.11</w:t>
        </w:r>
      </w:hyperlink>
      <w:r w:rsidRPr="003E5AF7">
        <w:rPr>
          <w:sz w:val="28"/>
          <w:szCs w:val="28"/>
        </w:rPr>
        <w:t xml:space="preserve"> настоящего Административного </w:t>
      </w:r>
      <w:r w:rsidRPr="003E5AF7">
        <w:rPr>
          <w:sz w:val="28"/>
          <w:szCs w:val="28"/>
        </w:rPr>
        <w:lastRenderedPageBreak/>
        <w:t xml:space="preserve">регламента, специалист по назначению уведомляет заявителя об отказе в назначении ежемесячной денежной выплаты в течение 5 рабочих дней со дня принятия мотивированного решения путем индивидуального ознакомления с решением под подпись либо направляет заявителю решение об отказе в предоставлении государственной услуги в письменной форме по почтовому адресу, указанному в заявлении, </w:t>
      </w:r>
      <w:r>
        <w:rPr>
          <w:sz w:val="28"/>
          <w:szCs w:val="28"/>
        </w:rPr>
        <w:t>или</w:t>
      </w:r>
      <w:r w:rsidRPr="003E5AF7">
        <w:rPr>
          <w:sz w:val="28"/>
          <w:szCs w:val="28"/>
        </w:rPr>
        <w:t xml:space="preserve"> по желанию заявителя на адрес его электронной почты.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30 минут на одно личное дело.</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8" w:name="Par190"/>
      <w:bookmarkEnd w:id="8"/>
      <w:r w:rsidRPr="003E5AF7">
        <w:rPr>
          <w:sz w:val="28"/>
          <w:szCs w:val="28"/>
        </w:rPr>
        <w:t xml:space="preserve">3.6. Описание административной процедуры </w:t>
      </w:r>
      <w:r>
        <w:rPr>
          <w:sz w:val="28"/>
          <w:szCs w:val="28"/>
        </w:rPr>
        <w:t>«</w:t>
      </w:r>
      <w:r w:rsidRPr="003E5AF7">
        <w:rPr>
          <w:sz w:val="28"/>
          <w:szCs w:val="28"/>
        </w:rPr>
        <w:t>Выплата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3.6.1. Основанием для начала выполнения административной процедуры является подписанное руководителем органа социальной защиты населения решение о назначении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3.6.2. Специалист органа социальной защиты населения по выплате (далее </w:t>
      </w:r>
      <w:r>
        <w:rPr>
          <w:sz w:val="28"/>
          <w:szCs w:val="28"/>
        </w:rPr>
        <w:t>–</w:t>
      </w:r>
      <w:r w:rsidRPr="003E5AF7">
        <w:rPr>
          <w:sz w:val="28"/>
          <w:szCs w:val="28"/>
        </w:rPr>
        <w:t xml:space="preserve"> специалист по выплате):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3.6.2.1. Осуществляет в выплатной базе данных прием информации по локальной сети и получает личное дело на бумажном носителе.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3.6.2.2. Проводит сверку всех позиций электронной карточки получателя государственной услуги с документами его личного дела. В случае соответствия информации, содержащейся в электронной карточке получателя государственной услуги и в личном деле, утверждает назначение выплаты ежемесячной денежной выплаты и ставит подпись на решении о назначении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 случае несоответствия информации, содержащейся в электронной карточке получателя государственной услуги и в личном деле, возвращает личное дело специалисту по назначению для корректировки и повторной передачи специалисту по выплате.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10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3.6.3. Специалист по выплате ежемесячно, не позднее 3 рабочих дней до окончания текущего месяца, формирует выплатные документы получателей государственной услуги на очередной месяц и в автоматизированном режиме формирует: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3.6.3.1. Электронные списки получателей государственной услуги в филиалы кредитно-финансовых учреждений с подтверждением списка на бумажном носителе.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lastRenderedPageBreak/>
        <w:t>3.6.3.2. Выплатные документы в отделения почтовой связи на бумажных носителях: разовые поручения, описи разовых поручений на выплату и сводные описи по каждому узлу связи.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2 дня.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3.6.4. Руководитель и главный бухгалтер органа социальной защиты населения заверяют списки получателей государственной услуги на выплату ежемесячной денежной выплаты через кредитно-финансовые учреждения в электронном виде в порядке, установленном действующим законодательством.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Описи разовых поручений на выплату ежемесячной денежной выплаты заверяются подписью руководителя и бухгалтера (главного бухгалтера) органа социальной защиты населения, печатью органа социальной защиты населения и в порядке ведения делопроизводства направляются в отделения почтовой связи для осуществления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4 часа.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3.6.5. Специалист-бухгалтер готовит платежные поручения для выплаты ежемесячной денежной выплаты через кредитно-финансовые учреждения и отделения почтовой связи и передает их руководителю органа социальной защиты населения для заверения в порядке, установленном действующим законодательством.</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0E0553">
        <w:rPr>
          <w:spacing w:val="-4"/>
          <w:sz w:val="28"/>
          <w:szCs w:val="28"/>
        </w:rPr>
        <w:t>Максимальный срок выполнения действия на все платежные поручения</w:t>
      </w:r>
      <w:r w:rsidRPr="003E5AF7">
        <w:rPr>
          <w:sz w:val="28"/>
          <w:szCs w:val="28"/>
        </w:rPr>
        <w:t xml:space="preserve"> </w:t>
      </w:r>
      <w:r>
        <w:rPr>
          <w:sz w:val="28"/>
          <w:szCs w:val="28"/>
        </w:rPr>
        <w:t>–</w:t>
      </w:r>
      <w:r w:rsidRPr="003E5AF7">
        <w:rPr>
          <w:sz w:val="28"/>
          <w:szCs w:val="28"/>
        </w:rPr>
        <w:t xml:space="preserve"> </w:t>
      </w:r>
      <w:r>
        <w:rPr>
          <w:sz w:val="28"/>
          <w:szCs w:val="28"/>
        </w:rPr>
        <w:t xml:space="preserve"> </w:t>
      </w:r>
      <w:r w:rsidRPr="003E5AF7">
        <w:rPr>
          <w:sz w:val="28"/>
          <w:szCs w:val="28"/>
        </w:rPr>
        <w:t>4 часа.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3.6.6. Специалист по выплате по итогам выплаты ежемесячной денежной выплаты через кредитно-финансовые учреждения и отделения почтовой связи на основании полученных из указанных учреждений отчетов вносит в программный комплекс информацию о не полученных получателем государственной услуги суммах.</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w:t>
      </w:r>
      <w:r>
        <w:rPr>
          <w:sz w:val="28"/>
          <w:szCs w:val="28"/>
        </w:rPr>
        <w:t>–</w:t>
      </w:r>
      <w:r w:rsidRPr="003E5AF7">
        <w:rPr>
          <w:sz w:val="28"/>
          <w:szCs w:val="28"/>
        </w:rPr>
        <w:t xml:space="preserve"> 1 день.</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В случае возврата денежных средств из кредитно-финансового учреждения по какой-либо причине и непредставления получателем государственной услуги номера измененного лицевого счета выплата ежемесячной денежной выплаты осуществляется через отделение почтовой связи по месту жительства получателя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bookmarkStart w:id="9" w:name="Par209"/>
      <w:bookmarkEnd w:id="9"/>
      <w:r w:rsidRPr="003E5AF7">
        <w:rPr>
          <w:sz w:val="28"/>
          <w:szCs w:val="28"/>
        </w:rPr>
        <w:t xml:space="preserve">3.7. Описание административной процедуры </w:t>
      </w:r>
      <w:r>
        <w:rPr>
          <w:sz w:val="28"/>
          <w:szCs w:val="28"/>
        </w:rPr>
        <w:t>«</w:t>
      </w:r>
      <w:r w:rsidRPr="003E5AF7">
        <w:rPr>
          <w:sz w:val="28"/>
          <w:szCs w:val="28"/>
        </w:rPr>
        <w:t>Прекращение выплаты ежемесячной денежной выплаты</w:t>
      </w:r>
      <w:r>
        <w:rPr>
          <w:sz w:val="28"/>
          <w:szCs w:val="28"/>
        </w:rPr>
        <w:t>»</w:t>
      </w:r>
      <w:r w:rsidRPr="003E5AF7">
        <w:rPr>
          <w:sz w:val="28"/>
          <w:szCs w:val="28"/>
        </w:rPr>
        <w:t>.</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3.7.1. Основанием для начала выполнения административной процедуры является поступление специалисту по назначению документов, </w:t>
      </w:r>
      <w:r w:rsidRPr="003E5AF7">
        <w:rPr>
          <w:sz w:val="28"/>
          <w:szCs w:val="28"/>
        </w:rPr>
        <w:lastRenderedPageBreak/>
        <w:t xml:space="preserve">подтверждающих обстоятельства, указанные в </w:t>
      </w:r>
      <w:hyperlink w:anchor="Par101" w:history="1">
        <w:r w:rsidRPr="005D5402">
          <w:rPr>
            <w:sz w:val="28"/>
            <w:szCs w:val="28"/>
          </w:rPr>
          <w:t>пункте 2.13</w:t>
        </w:r>
      </w:hyperlink>
      <w:r w:rsidRPr="003E5AF7">
        <w:rPr>
          <w:sz w:val="28"/>
          <w:szCs w:val="28"/>
        </w:rPr>
        <w:t xml:space="preserve"> настоящего Административного регламента.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3.7.2. Специалист по назначению:</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3.7.2.1. Готовит проект решения о прекращении выплаты ежемесячной денежной выплаты, которое оформляется распоряжением органа социальной защиты населения (далее </w:t>
      </w:r>
      <w:r>
        <w:rPr>
          <w:sz w:val="28"/>
          <w:szCs w:val="28"/>
        </w:rPr>
        <w:t>–</w:t>
      </w:r>
      <w:r w:rsidRPr="003E5AF7">
        <w:rPr>
          <w:sz w:val="28"/>
          <w:szCs w:val="28"/>
        </w:rPr>
        <w:t xml:space="preserve"> распоряжение).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3.7.2.2. Вносит информацию о прекращении выплаты ежемесячной денежной выплаты в электронную базу данных органа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3.7.3. После проверки специалистом по контролю распоряжение подписывается руководителем органа социальной защиты населения и заверяется печатью органа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Максимальный срок выполнения действия на одного получателя </w:t>
      </w:r>
      <w:r>
        <w:rPr>
          <w:sz w:val="28"/>
          <w:szCs w:val="28"/>
        </w:rPr>
        <w:t>–</w:t>
      </w:r>
      <w:r w:rsidRPr="003E5AF7">
        <w:rPr>
          <w:sz w:val="28"/>
          <w:szCs w:val="28"/>
        </w:rPr>
        <w:t xml:space="preserve"> </w:t>
      </w:r>
      <w:r>
        <w:rPr>
          <w:sz w:val="28"/>
          <w:szCs w:val="28"/>
        </w:rPr>
        <w:t xml:space="preserve">         </w:t>
      </w:r>
      <w:r w:rsidRPr="003E5AF7">
        <w:rPr>
          <w:sz w:val="28"/>
          <w:szCs w:val="28"/>
        </w:rPr>
        <w:t>15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3.7.4. Специалист по выплате: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3.7.4.1. Проверяет своевременность прекращения выплатного периода в соответствии с распоряжением из личного дела.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3.7.4.2. Заверяет правильность передачи правовой информации своей подписью на распоряжении о прекращении выплаты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3.7.5. В случае излишне выплаченных получателю сумм ежемесячной денежной выплаты вследствие злоупотребления (представление документов с заведомо неверными сведениями, сокрытие данных, влияющих на право назначения ежемесячной денежной выплаты) специалист по выплате:</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3.7.5.1. Составляет справку о сумме переплаты, которая подписывается руководителем органа социальной защиты населения и заверяется печатью органа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3.7.5.2. Направляет личное дело со справкой о сумме переплаты специалисту по назначению для решения вопроса о возмещении сумм переплаты ежемесячной денежной выплаты с получателя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Излишне выплаченные суммы ежемесячной денежной выплаты учитываются в журнале движения переплат.</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3.7.6. В случае смены места жительства получателя государственной услуги в пределах Кировской области специалист по выплате оформляет дополнительный аттестат о сроках и размере выплаченной ежемесячной денежной выплаты, который направляется в электронном виде по электронной </w:t>
      </w:r>
      <w:r w:rsidRPr="003E5AF7">
        <w:rPr>
          <w:sz w:val="28"/>
          <w:szCs w:val="28"/>
        </w:rPr>
        <w:lastRenderedPageBreak/>
        <w:t>почте на запрос органа социальной защиты населения по новому месту жительства получателя ежемесячной денежной выплаты.</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Максимальный срок выполнения действия на одного пол</w:t>
      </w:r>
      <w:r>
        <w:rPr>
          <w:sz w:val="28"/>
          <w:szCs w:val="28"/>
        </w:rPr>
        <w:t>учателя государственной услуги –</w:t>
      </w:r>
      <w:r w:rsidRPr="003E5AF7">
        <w:rPr>
          <w:sz w:val="28"/>
          <w:szCs w:val="28"/>
        </w:rPr>
        <w:t xml:space="preserve"> 15 минут.</w:t>
      </w:r>
    </w:p>
    <w:p w:rsidR="00FC6B9D" w:rsidRPr="003E5AF7" w:rsidRDefault="00FC6B9D" w:rsidP="00ED2E70">
      <w:pPr>
        <w:autoSpaceDE w:val="0"/>
        <w:autoSpaceDN w:val="0"/>
        <w:adjustRightInd w:val="0"/>
        <w:spacing w:line="400" w:lineRule="exact"/>
        <w:ind w:left="1531" w:right="851" w:firstLine="709"/>
        <w:jc w:val="both"/>
        <w:rPr>
          <w:sz w:val="28"/>
          <w:szCs w:val="28"/>
        </w:rPr>
      </w:pPr>
    </w:p>
    <w:p w:rsidR="00FC6B9D" w:rsidRPr="000266A5" w:rsidRDefault="00FC6B9D" w:rsidP="00ED2E70">
      <w:pPr>
        <w:autoSpaceDE w:val="0"/>
        <w:autoSpaceDN w:val="0"/>
        <w:adjustRightInd w:val="0"/>
        <w:spacing w:line="400" w:lineRule="exact"/>
        <w:ind w:left="1531" w:right="851" w:firstLine="709"/>
        <w:outlineLvl w:val="0"/>
        <w:rPr>
          <w:b/>
          <w:sz w:val="28"/>
          <w:szCs w:val="28"/>
        </w:rPr>
      </w:pPr>
      <w:r w:rsidRPr="000266A5">
        <w:rPr>
          <w:b/>
          <w:sz w:val="28"/>
          <w:szCs w:val="28"/>
        </w:rPr>
        <w:t>4. Формы контроля за предоставлением государственной услуги</w:t>
      </w:r>
    </w:p>
    <w:p w:rsidR="00FC6B9D" w:rsidRPr="000266A5" w:rsidRDefault="00FC6B9D" w:rsidP="00ED2E70">
      <w:pPr>
        <w:autoSpaceDE w:val="0"/>
        <w:autoSpaceDN w:val="0"/>
        <w:adjustRightInd w:val="0"/>
        <w:spacing w:line="400" w:lineRule="exact"/>
        <w:ind w:left="1531" w:right="851" w:firstLine="709"/>
        <w:rPr>
          <w:b/>
          <w:sz w:val="28"/>
          <w:szCs w:val="28"/>
        </w:rPr>
      </w:pP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органов социальной защиты населения осуществляется должностными лицами органов социальной защиты населения и министерства, ответственными за организацию работы по предоставлению государственной услуги. Перечень должностных лиц, осуществляющих текущий контроль, устанавливается приказами органа социальной защиты населения, министерства, положениями о структурных подразделениях, должностными регламентами и инструкциями.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Специалисты органов социальной защиты населения и министерства несут персональную ответственность за качество предоставляемой информации при консультировании, за соблюдение сроков и порядка приема документов, за определение оснований предоставления либо отказа в предоставлении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4.2. 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(бездействие) должностных лиц.</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4.3. Периодичность проведения проверок может носить плановый характер (осуществляться на основании квартальных, полугодовых или годовых планов работы) и внеплановый характер (по конкретному обращению гражданина).</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 xml:space="preserve">4.4. Для проведения проверки полноты и качества предоставления государственной услуги может формироваться комиссия, в состав которой </w:t>
      </w:r>
      <w:r w:rsidRPr="003E5AF7">
        <w:rPr>
          <w:sz w:val="28"/>
          <w:szCs w:val="28"/>
        </w:rPr>
        <w:lastRenderedPageBreak/>
        <w:t>включаются специалисты министерства и органа социальной защиты населения.</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FC6B9D" w:rsidRPr="003E5AF7" w:rsidRDefault="00FC6B9D" w:rsidP="00ED2E70">
      <w:pPr>
        <w:autoSpaceDE w:val="0"/>
        <w:autoSpaceDN w:val="0"/>
        <w:adjustRightInd w:val="0"/>
        <w:spacing w:line="400" w:lineRule="exact"/>
        <w:ind w:left="1531" w:right="851" w:firstLine="709"/>
        <w:jc w:val="both"/>
        <w:rPr>
          <w:sz w:val="28"/>
          <w:szCs w:val="28"/>
        </w:rPr>
      </w:pPr>
      <w:r w:rsidRPr="003E5AF7">
        <w:rPr>
          <w:sz w:val="28"/>
          <w:szCs w:val="28"/>
        </w:rPr>
        <w:t>4.5. Результаты плановых и внеплановых проверок оформляются в виде справки.</w:t>
      </w:r>
    </w:p>
    <w:p w:rsidR="00FC6B9D" w:rsidRPr="003E5AF7" w:rsidRDefault="00FC6B9D" w:rsidP="00ED2E70">
      <w:pPr>
        <w:autoSpaceDE w:val="0"/>
        <w:autoSpaceDN w:val="0"/>
        <w:adjustRightInd w:val="0"/>
        <w:spacing w:line="400" w:lineRule="exact"/>
        <w:ind w:left="1531" w:right="851" w:firstLine="709"/>
        <w:jc w:val="both"/>
        <w:rPr>
          <w:sz w:val="28"/>
          <w:szCs w:val="28"/>
        </w:rPr>
      </w:pPr>
    </w:p>
    <w:p w:rsidR="00FC6B9D" w:rsidRPr="008448DB" w:rsidRDefault="00FC6B9D" w:rsidP="005D51CA">
      <w:pPr>
        <w:autoSpaceDE w:val="0"/>
        <w:autoSpaceDN w:val="0"/>
        <w:adjustRightInd w:val="0"/>
        <w:ind w:left="2699" w:right="851" w:hanging="357"/>
        <w:jc w:val="both"/>
        <w:outlineLvl w:val="0"/>
        <w:rPr>
          <w:b/>
          <w:sz w:val="28"/>
          <w:szCs w:val="28"/>
        </w:rPr>
      </w:pPr>
      <w:r w:rsidRPr="008448DB">
        <w:rPr>
          <w:b/>
          <w:sz w:val="28"/>
          <w:szCs w:val="28"/>
        </w:rPr>
        <w:t xml:space="preserve">5. </w:t>
      </w:r>
      <w:r>
        <w:rPr>
          <w:b/>
          <w:sz w:val="28"/>
          <w:szCs w:val="28"/>
        </w:rPr>
        <w:t>Д</w:t>
      </w:r>
      <w:r w:rsidRPr="008448DB">
        <w:rPr>
          <w:b/>
          <w:sz w:val="28"/>
          <w:szCs w:val="28"/>
        </w:rPr>
        <w:t xml:space="preserve">осудебный (внесудебный) порядок обжалования решений и действий (бездействия) органов, должностных лиц и государственных гражданских служащих, предоставляющих </w:t>
      </w:r>
      <w:r>
        <w:rPr>
          <w:b/>
          <w:sz w:val="28"/>
          <w:szCs w:val="28"/>
        </w:rPr>
        <w:t>г</w:t>
      </w:r>
      <w:r w:rsidRPr="008448DB">
        <w:rPr>
          <w:b/>
          <w:sz w:val="28"/>
          <w:szCs w:val="28"/>
        </w:rPr>
        <w:t>осударственную услугу</w:t>
      </w:r>
    </w:p>
    <w:p w:rsidR="00FC6B9D" w:rsidRDefault="00FC6B9D" w:rsidP="00ED2E70">
      <w:pPr>
        <w:autoSpaceDE w:val="0"/>
        <w:autoSpaceDN w:val="0"/>
        <w:adjustRightInd w:val="0"/>
        <w:spacing w:line="400" w:lineRule="exact"/>
        <w:ind w:left="1531" w:right="851" w:firstLine="709"/>
        <w:jc w:val="both"/>
        <w:rPr>
          <w:sz w:val="28"/>
          <w:szCs w:val="28"/>
        </w:rPr>
      </w:pP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5.1. Действия (бездействие) и решения должностных лиц, принятые (осуществляемые) в ходе предоставления государственной услуги, могут быть обжалованы в досудебном порядке.</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5.2. Досудебный порядок обжалования. </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Заявитель может обратиться с жалобой в том числе в следующих случаях:</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нарушения срока регистрации заявления о предоставлении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нарушения срока предоставления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требования у заявителя документов, не предусмотренных нормативными правовыми актами Кировской области для предоставления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отказа в приеме у заявителя документов, представление которых предусмотрено нормативными правовыми актами Кировской области для предоставления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отказа в предоставлении государственной услуги, если основания отказа не предусмотрены нормативными правовыми актами Кировской области;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требования внесения заявителем при предоставлении государственной услуги платы, не предусмотренной нормативными правовыми актами Кировской области;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отказ</w:t>
      </w:r>
      <w:r>
        <w:rPr>
          <w:sz w:val="28"/>
          <w:szCs w:val="28"/>
        </w:rPr>
        <w:t>а</w:t>
      </w:r>
      <w:r w:rsidRPr="004B24E5">
        <w:rPr>
          <w:sz w:val="28"/>
          <w:szCs w:val="28"/>
        </w:rPr>
        <w:t xml:space="preserve">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w:t>
      </w:r>
      <w:r>
        <w:rPr>
          <w:sz w:val="28"/>
          <w:szCs w:val="28"/>
        </w:rPr>
        <w:t>я</w:t>
      </w:r>
      <w:r w:rsidRPr="004B24E5">
        <w:rPr>
          <w:sz w:val="28"/>
          <w:szCs w:val="28"/>
        </w:rPr>
        <w:t xml:space="preserve"> установленного срока таких исправлений.</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lastRenderedPageBreak/>
        <w:t>5.3. Основанием для начала административн</w:t>
      </w:r>
      <w:r>
        <w:rPr>
          <w:sz w:val="28"/>
          <w:szCs w:val="28"/>
        </w:rPr>
        <w:t>ой</w:t>
      </w:r>
      <w:r w:rsidRPr="004B24E5">
        <w:rPr>
          <w:sz w:val="28"/>
          <w:szCs w:val="28"/>
        </w:rPr>
        <w:t xml:space="preserve"> процедур</w:t>
      </w:r>
      <w:r>
        <w:rPr>
          <w:sz w:val="28"/>
          <w:szCs w:val="28"/>
        </w:rPr>
        <w:t>ы</w:t>
      </w:r>
      <w:r w:rsidRPr="004B24E5">
        <w:rPr>
          <w:sz w:val="28"/>
          <w:szCs w:val="28"/>
        </w:rPr>
        <w:t xml:space="preserve"> досудебного обжалования является подача заявителем жалобы. </w:t>
      </w:r>
    </w:p>
    <w:p w:rsidR="00FC6B9D"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5.3.1. Жалоба подается в письменной форме на бумажном носителе, в том числе при личном приеме заявителя, в электронной форме в орган, предоставляющий государственную услугу. Жалобы на решения, принятые руководителем органа социальной защиты населения, предоставляющего государственную услугу, подаются в вышестоящий орган – министерство.</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 xml:space="preserve">Жалоба может быть направлена посредством почтовой или курьерской связи, через МФЦ, с использованием информационно-телекомму-никационной сети «Интернет», официального сайта органа, предоставляющего государственную услугу, </w:t>
      </w:r>
      <w:r w:rsidRPr="004B24E5">
        <w:rPr>
          <w:sz w:val="28"/>
          <w:szCs w:val="28"/>
        </w:rPr>
        <w:t>федеральной государственной информационной системы «Единый портал государственных и муниципальных услуг (функций)»</w:t>
      </w:r>
      <w:r>
        <w:rPr>
          <w:sz w:val="28"/>
          <w:szCs w:val="28"/>
        </w:rPr>
        <w:t xml:space="preserve">, </w:t>
      </w:r>
      <w:r w:rsidRPr="004B24E5">
        <w:rPr>
          <w:sz w:val="28"/>
          <w:szCs w:val="28"/>
        </w:rPr>
        <w:t>информационной системы «Портал государственных и муниципальных услуг Кировской области»</w:t>
      </w:r>
      <w:r>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В органах, предоставляющих государственную услугу, определяются уполномоченные должностные лица, которые обеспечивают:</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прием и регистрацию жалоб;</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направление жалоб в уполномоченный на их рассмотрение орган;</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рассмотрение жалоб.</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В случае обжалования действий (бездействия) должностного лица органа социальной защиты населения жалоба подается на имя министра. </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5.3.2. Жалоба должна содержать:</w:t>
      </w:r>
    </w:p>
    <w:p w:rsidR="00FC6B9D" w:rsidRPr="0072761C" w:rsidRDefault="00FC6B9D" w:rsidP="00ED2E70">
      <w:pPr>
        <w:autoSpaceDE w:val="0"/>
        <w:autoSpaceDN w:val="0"/>
        <w:adjustRightInd w:val="0"/>
        <w:spacing w:line="400" w:lineRule="exact"/>
        <w:ind w:left="1531" w:right="851" w:firstLine="709"/>
        <w:jc w:val="both"/>
        <w:rPr>
          <w:sz w:val="28"/>
          <w:szCs w:val="28"/>
        </w:rPr>
      </w:pPr>
      <w:r w:rsidRPr="0072761C">
        <w:rPr>
          <w:sz w:val="28"/>
          <w:szCs w:val="28"/>
        </w:rPr>
        <w:t>наименование органа, предоставляющего государственную услугу, фамилию, имя, отчество (при наличии) должностного лица органа, предоставляющего государственную услугу, либо государственного гражданского служащего Кировской области, решения и действия (бездействие) которых обжалуются;</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фамилию, имя, отчество (при наличии), сведения о месте жительства заявителя – физического лица, а также номер (номера) контактного </w:t>
      </w:r>
      <w:r>
        <w:rPr>
          <w:sz w:val="28"/>
          <w:szCs w:val="28"/>
        </w:rPr>
        <w:t xml:space="preserve">              </w:t>
      </w:r>
      <w:r w:rsidRPr="004B24E5">
        <w:rPr>
          <w:sz w:val="28"/>
          <w:szCs w:val="28"/>
        </w:rPr>
        <w:t>телефона</w:t>
      </w:r>
      <w:r>
        <w:rPr>
          <w:sz w:val="28"/>
          <w:szCs w:val="28"/>
        </w:rPr>
        <w:t>(ов)</w:t>
      </w:r>
      <w:r w:rsidRPr="004B24E5">
        <w:rPr>
          <w:sz w:val="28"/>
          <w:szCs w:val="28"/>
        </w:rPr>
        <w:t>, адрес (адреса) электронной почты (при наличии) и почтовый адрес, по которым должен быть направлен ответ заявителю;</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 Кировской области;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lastRenderedPageBreak/>
        <w:t>доводы, на основании которых заявитель не согласен с решением, действием (бездействием) органа, предоставляющего государственную услугу, его должностного лица либо государственного гражданского служащего Кировской области. Заявителем могут быть представлены документы (при наличии), подтверждающие доводы заявителя, либо их копии.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5.3.3. В случае если жалоба подается через доверенное лицо заявителя, представляется оформленная в соответствии с законодательством Российской Федерации доверенность, подтверждающая полномочия на осуществление действий от имени заявителя.</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5.3.4.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заявление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Время приема жалоб совпадает со временем предоставления государственной услуги.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w:t>
      </w:r>
      <w:r>
        <w:rPr>
          <w:sz w:val="28"/>
          <w:szCs w:val="28"/>
        </w:rPr>
        <w:t>5</w:t>
      </w:r>
      <w:r w:rsidRPr="004B24E5">
        <w:rPr>
          <w:sz w:val="28"/>
          <w:szCs w:val="28"/>
        </w:rPr>
        <w:t xml:space="preserve">.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w:t>
      </w:r>
      <w:r>
        <w:rPr>
          <w:sz w:val="28"/>
          <w:szCs w:val="28"/>
        </w:rPr>
        <w:t xml:space="preserve">предъявление </w:t>
      </w:r>
      <w:r w:rsidRPr="004B24E5">
        <w:rPr>
          <w:sz w:val="28"/>
          <w:szCs w:val="28"/>
        </w:rPr>
        <w:t>документ</w:t>
      </w:r>
      <w:r>
        <w:rPr>
          <w:sz w:val="28"/>
          <w:szCs w:val="28"/>
        </w:rPr>
        <w:t>а,</w:t>
      </w:r>
      <w:r w:rsidRPr="004B24E5">
        <w:rPr>
          <w:sz w:val="28"/>
          <w:szCs w:val="28"/>
        </w:rPr>
        <w:t xml:space="preserve"> удостоверяющ</w:t>
      </w:r>
      <w:r>
        <w:rPr>
          <w:sz w:val="28"/>
          <w:szCs w:val="28"/>
        </w:rPr>
        <w:t>его</w:t>
      </w:r>
      <w:r w:rsidRPr="004B24E5">
        <w:rPr>
          <w:sz w:val="28"/>
          <w:szCs w:val="28"/>
        </w:rPr>
        <w:t xml:space="preserve"> личность заявителя, не требуется.</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При поступлении жалобы МФЦ обеспечивает ее передачу в уполномоченный на ее рассмотрение орган не позднее следующего рабочего дня со дня поступления жалобы.</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5.3.</w:t>
      </w:r>
      <w:r>
        <w:rPr>
          <w:sz w:val="28"/>
          <w:szCs w:val="28"/>
        </w:rPr>
        <w:t>6</w:t>
      </w:r>
      <w:r w:rsidRPr="004B24E5">
        <w:rPr>
          <w:sz w:val="28"/>
          <w:szCs w:val="28"/>
        </w:rPr>
        <w:t>.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w:t>
      </w:r>
    </w:p>
    <w:p w:rsidR="00FC6B9D" w:rsidRPr="004B24E5" w:rsidRDefault="00FC6B9D" w:rsidP="00ED2E70">
      <w:pPr>
        <w:autoSpaceDE w:val="0"/>
        <w:autoSpaceDN w:val="0"/>
        <w:adjustRightInd w:val="0"/>
        <w:spacing w:line="400" w:lineRule="exact"/>
        <w:ind w:left="1531" w:right="851" w:firstLine="709"/>
        <w:jc w:val="both"/>
        <w:rPr>
          <w:sz w:val="28"/>
          <w:szCs w:val="28"/>
        </w:rPr>
      </w:pPr>
      <w:r>
        <w:rPr>
          <w:sz w:val="28"/>
          <w:szCs w:val="28"/>
        </w:rPr>
        <w:t>5.3.7</w:t>
      </w:r>
      <w:r w:rsidRPr="004B24E5">
        <w:rPr>
          <w:sz w:val="28"/>
          <w:szCs w:val="28"/>
        </w:rPr>
        <w:t xml:space="preserve">.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w:t>
      </w:r>
      <w:r>
        <w:rPr>
          <w:sz w:val="28"/>
          <w:szCs w:val="28"/>
        </w:rPr>
        <w:t>15 рабочих</w:t>
      </w:r>
      <w:r w:rsidRPr="004B24E5">
        <w:rPr>
          <w:sz w:val="28"/>
          <w:szCs w:val="28"/>
        </w:rPr>
        <w:t xml:space="preserve"> дней </w:t>
      </w:r>
      <w:r>
        <w:rPr>
          <w:sz w:val="28"/>
          <w:szCs w:val="28"/>
        </w:rPr>
        <w:t>со дня</w:t>
      </w:r>
      <w:r w:rsidRPr="004B24E5">
        <w:rPr>
          <w:sz w:val="28"/>
          <w:szCs w:val="28"/>
        </w:rPr>
        <w:t xml:space="preserve"> ее регистрации, а 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w:t>
      </w:r>
      <w:r w:rsidRPr="004B24E5">
        <w:rPr>
          <w:sz w:val="28"/>
          <w:szCs w:val="28"/>
        </w:rPr>
        <w:lastRenderedPageBreak/>
        <w:t xml:space="preserve">обжалования заявителем нарушения установленного срока таких исправлений жалоба рассматривается в течение </w:t>
      </w:r>
      <w:r>
        <w:rPr>
          <w:sz w:val="28"/>
          <w:szCs w:val="28"/>
        </w:rPr>
        <w:t xml:space="preserve">5 </w:t>
      </w:r>
      <w:r w:rsidRPr="004B24E5">
        <w:rPr>
          <w:sz w:val="28"/>
          <w:szCs w:val="28"/>
        </w:rPr>
        <w:t xml:space="preserve">рабочих дней со дня ее регистрации. </w:t>
      </w:r>
    </w:p>
    <w:p w:rsidR="00FC6B9D" w:rsidRPr="004B24E5" w:rsidRDefault="00FC6B9D" w:rsidP="00ED2E70">
      <w:pPr>
        <w:autoSpaceDE w:val="0"/>
        <w:autoSpaceDN w:val="0"/>
        <w:adjustRightInd w:val="0"/>
        <w:spacing w:line="400" w:lineRule="exact"/>
        <w:ind w:left="1531" w:right="851" w:firstLine="709"/>
        <w:jc w:val="both"/>
        <w:rPr>
          <w:sz w:val="28"/>
          <w:szCs w:val="28"/>
        </w:rPr>
      </w:pPr>
      <w:r>
        <w:rPr>
          <w:sz w:val="28"/>
          <w:szCs w:val="28"/>
        </w:rPr>
        <w:t>5.3.8. Приостановление</w:t>
      </w:r>
      <w:r w:rsidRPr="004B24E5">
        <w:rPr>
          <w:sz w:val="28"/>
          <w:szCs w:val="28"/>
        </w:rPr>
        <w:t xml:space="preserve"> рассмотрения жалобы не допускается.</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5.4.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w:t>
      </w:r>
      <w:r>
        <w:rPr>
          <w:sz w:val="28"/>
          <w:szCs w:val="28"/>
        </w:rPr>
        <w:t>го статьей 7.2.1 З</w:t>
      </w:r>
      <w:r w:rsidRPr="004B24E5">
        <w:rPr>
          <w:sz w:val="28"/>
          <w:szCs w:val="28"/>
        </w:rPr>
        <w:t>акона Кировской области от 04.12.2007</w:t>
      </w:r>
      <w:r>
        <w:rPr>
          <w:sz w:val="28"/>
          <w:szCs w:val="28"/>
        </w:rPr>
        <w:t xml:space="preserve"> </w:t>
      </w:r>
      <w:r w:rsidRPr="004B24E5">
        <w:rPr>
          <w:sz w:val="28"/>
          <w:szCs w:val="28"/>
        </w:rPr>
        <w:t xml:space="preserve">№ 200-ЗО «Об административной ответственности в Кировской области», должностное лицо, уполномоченное на рассмотрение жалоб,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 </w:t>
      </w:r>
    </w:p>
    <w:p w:rsidR="00FC6B9D"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5.5. По результатам рассмотрения жалобы в соответствии с </w:t>
      </w:r>
      <w:hyperlink r:id="rId16" w:history="1">
        <w:r w:rsidRPr="004B24E5">
          <w:rPr>
            <w:sz w:val="28"/>
            <w:szCs w:val="28"/>
          </w:rPr>
          <w:t>частью 7 статьи 11.2</w:t>
        </w:r>
      </w:hyperlink>
      <w:r w:rsidRPr="004B24E5">
        <w:rPr>
          <w:sz w:val="28"/>
          <w:szCs w:val="28"/>
        </w:rPr>
        <w:t xml:space="preserve"> Федерального закона от 27.07.2010 № 210-ФЗ «Об организации предоставления государственных и муниципальных услуг» уполномоченный на ее рассмотрение орган принимает </w:t>
      </w:r>
      <w:r>
        <w:rPr>
          <w:sz w:val="28"/>
          <w:szCs w:val="28"/>
        </w:rPr>
        <w:t>одно из следующих решений:</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 xml:space="preserve">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FC6B9D" w:rsidRDefault="00FC6B9D" w:rsidP="00ED2E70">
      <w:pPr>
        <w:autoSpaceDE w:val="0"/>
        <w:autoSpaceDN w:val="0"/>
        <w:adjustRightInd w:val="0"/>
        <w:spacing w:line="400" w:lineRule="exact"/>
        <w:ind w:left="1531" w:right="851" w:firstLine="709"/>
        <w:jc w:val="both"/>
        <w:rPr>
          <w:sz w:val="28"/>
          <w:szCs w:val="28"/>
        </w:rPr>
      </w:pPr>
      <w:r>
        <w:rPr>
          <w:sz w:val="28"/>
          <w:szCs w:val="28"/>
        </w:rPr>
        <w:t xml:space="preserve"> отказывает в удовлетворении жалобы.</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5.6. Ответ по результатам рассмотрения жалобы направляется заявителю не позднее дня, следующего за днем принятия решения, в письменной форме</w:t>
      </w:r>
      <w:r>
        <w:rPr>
          <w:sz w:val="28"/>
          <w:szCs w:val="28"/>
        </w:rPr>
        <w:t xml:space="preserve"> и по желанию заявителя в электронной форме</w:t>
      </w:r>
      <w:r w:rsidRPr="004B24E5">
        <w:rPr>
          <w:sz w:val="28"/>
          <w:szCs w:val="28"/>
        </w:rPr>
        <w:t>.</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5.7. Заявитель вправе обжаловать принятое по жалобе решение в судебном порядке в соответствии с законодательством Российской Федерации. </w:t>
      </w:r>
    </w:p>
    <w:p w:rsidR="00FC6B9D" w:rsidRPr="004B24E5"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5.8. Заявитель вправе ознакомиться с документами и материалами, необходимыми для обоснования и рассмотрения жалобы, если это не </w:t>
      </w:r>
      <w:r w:rsidRPr="004B24E5">
        <w:rPr>
          <w:sz w:val="28"/>
          <w:szCs w:val="28"/>
        </w:rPr>
        <w:lastRenderedPageBreak/>
        <w:t xml:space="preserve">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  </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4B24E5">
        <w:rPr>
          <w:sz w:val="28"/>
          <w:szCs w:val="28"/>
        </w:rPr>
        <w:t xml:space="preserve">5.9. </w:t>
      </w:r>
      <w:r w:rsidRPr="00ED2E70">
        <w:rPr>
          <w:sz w:val="28"/>
          <w:szCs w:val="28"/>
        </w:rPr>
        <w:t>Уполномоченный на рассмотрение жалобы орган отказывает в удовлетворении жалобы в следующих случаях:</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наличия вступившего в законную силу решения суда, арбитражного суда по жалобе о том же предмете и по тем же основаниям;</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наличия решения по жалобе, принятого ранее в соответствии с требованиями действующего законодательства в отношении того же заявителя и по тому же предмету жалобы.</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5.10. В случае если в жалобе не указаны фамилия гражданина, подавшего жалобу, или почтовый адрес, по которому должен быть направлен ответ, ответ на жалобу не дается.</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FC6B9D" w:rsidRPr="00ED2E70" w:rsidRDefault="00FC6B9D" w:rsidP="00ED2E70">
      <w:pPr>
        <w:autoSpaceDE w:val="0"/>
        <w:autoSpaceDN w:val="0"/>
        <w:adjustRightInd w:val="0"/>
        <w:spacing w:line="400" w:lineRule="exact"/>
        <w:ind w:left="1531" w:right="851" w:firstLine="709"/>
        <w:jc w:val="both"/>
        <w:rPr>
          <w:sz w:val="28"/>
          <w:szCs w:val="28"/>
        </w:rPr>
      </w:pPr>
      <w:r w:rsidRPr="00ED2E70">
        <w:rPr>
          <w:sz w:val="28"/>
          <w:szCs w:val="28"/>
        </w:rPr>
        <w:t>В случае если текст жалобы не поддается прочтению, ответ на жалобу не дается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фамилия заявителя и почтовый адрес, указанные им при подаче жалобы, поддаются прочтению.</w:t>
      </w:r>
    </w:p>
    <w:p w:rsidR="00FC6B9D" w:rsidRPr="003E5AF7" w:rsidRDefault="00FC6B9D" w:rsidP="00FE0A1B">
      <w:pPr>
        <w:autoSpaceDE w:val="0"/>
        <w:autoSpaceDN w:val="0"/>
        <w:adjustRightInd w:val="0"/>
        <w:spacing w:line="400" w:lineRule="exact"/>
        <w:ind w:left="1531" w:right="851" w:firstLine="709"/>
        <w:jc w:val="both"/>
        <w:rPr>
          <w:sz w:val="28"/>
          <w:szCs w:val="28"/>
        </w:rPr>
      </w:pPr>
      <w:r w:rsidRPr="004B24E5">
        <w:rPr>
          <w:sz w:val="28"/>
          <w:szCs w:val="28"/>
        </w:rPr>
        <w:t>5.11. Информация о порядке подачи и рассмотрения жалобы размещается на официальном сайте министерства в сети Интернет,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государственных и муниципальных услуг Кировской области», а также предоставляется по запросу заявителя при личном обращении, с использованием почтовой, телефонной связи, посредством электронной почты.</w:t>
      </w:r>
    </w:p>
    <w:p w:rsidR="00FC6B9D" w:rsidRPr="003E5AF7" w:rsidRDefault="00FC6B9D" w:rsidP="00AF3978">
      <w:pPr>
        <w:autoSpaceDE w:val="0"/>
        <w:autoSpaceDN w:val="0"/>
        <w:adjustRightInd w:val="0"/>
        <w:ind w:left="1531" w:right="851" w:firstLine="709"/>
        <w:jc w:val="both"/>
        <w:rPr>
          <w:sz w:val="28"/>
          <w:szCs w:val="28"/>
        </w:rPr>
      </w:pPr>
    </w:p>
    <w:p w:rsidR="00FC6B9D" w:rsidRPr="003E5AF7" w:rsidRDefault="00FC6B9D" w:rsidP="00AF3978">
      <w:pPr>
        <w:autoSpaceDE w:val="0"/>
        <w:autoSpaceDN w:val="0"/>
        <w:adjustRightInd w:val="0"/>
        <w:ind w:left="1531" w:right="851" w:firstLine="709"/>
        <w:jc w:val="both"/>
        <w:rPr>
          <w:sz w:val="28"/>
          <w:szCs w:val="28"/>
        </w:rPr>
      </w:pPr>
    </w:p>
    <w:p w:rsidR="00FC6B9D" w:rsidRDefault="00FC6B9D" w:rsidP="008448DB">
      <w:pPr>
        <w:autoSpaceDE w:val="0"/>
        <w:autoSpaceDN w:val="0"/>
        <w:adjustRightInd w:val="0"/>
        <w:ind w:left="1531" w:right="851" w:firstLine="709"/>
        <w:jc w:val="center"/>
        <w:rPr>
          <w:sz w:val="28"/>
          <w:szCs w:val="28"/>
        </w:rPr>
      </w:pPr>
      <w:r>
        <w:rPr>
          <w:sz w:val="28"/>
          <w:szCs w:val="28"/>
        </w:rPr>
        <w:t>___________</w:t>
      </w:r>
    </w:p>
    <w:p w:rsidR="00FC6B9D" w:rsidRPr="003E5AF7" w:rsidRDefault="00FC6B9D" w:rsidP="008E31A0">
      <w:pPr>
        <w:tabs>
          <w:tab w:val="left" w:pos="5580"/>
        </w:tabs>
        <w:autoSpaceDE w:val="0"/>
        <w:autoSpaceDN w:val="0"/>
        <w:adjustRightInd w:val="0"/>
        <w:ind w:left="1531" w:right="851" w:firstLine="4409"/>
        <w:outlineLvl w:val="0"/>
        <w:rPr>
          <w:sz w:val="28"/>
          <w:szCs w:val="28"/>
        </w:rPr>
      </w:pPr>
      <w:r w:rsidRPr="003E5AF7">
        <w:rPr>
          <w:sz w:val="28"/>
          <w:szCs w:val="28"/>
        </w:rPr>
        <w:lastRenderedPageBreak/>
        <w:t xml:space="preserve">Приложение </w:t>
      </w:r>
      <w:r>
        <w:rPr>
          <w:sz w:val="28"/>
          <w:szCs w:val="28"/>
        </w:rPr>
        <w:t>№</w:t>
      </w:r>
      <w:r w:rsidRPr="003E5AF7">
        <w:rPr>
          <w:sz w:val="28"/>
          <w:szCs w:val="28"/>
        </w:rPr>
        <w:t xml:space="preserve"> 1</w:t>
      </w:r>
    </w:p>
    <w:p w:rsidR="00FC6B9D" w:rsidRPr="003E5AF7" w:rsidRDefault="00FC6B9D" w:rsidP="00373FBE">
      <w:pPr>
        <w:tabs>
          <w:tab w:val="left" w:pos="4500"/>
        </w:tabs>
        <w:autoSpaceDE w:val="0"/>
        <w:autoSpaceDN w:val="0"/>
        <w:adjustRightInd w:val="0"/>
        <w:ind w:left="1531" w:right="851" w:firstLine="4409"/>
        <w:rPr>
          <w:sz w:val="28"/>
          <w:szCs w:val="28"/>
        </w:rPr>
      </w:pPr>
      <w:r w:rsidRPr="003E5AF7">
        <w:rPr>
          <w:sz w:val="28"/>
          <w:szCs w:val="28"/>
        </w:rPr>
        <w:t>к Административному регламенту</w:t>
      </w:r>
    </w:p>
    <w:p w:rsidR="00FC6B9D" w:rsidRPr="003E5AF7" w:rsidRDefault="00FC6B9D" w:rsidP="00AF3978">
      <w:pPr>
        <w:autoSpaceDE w:val="0"/>
        <w:autoSpaceDN w:val="0"/>
        <w:adjustRightInd w:val="0"/>
        <w:ind w:left="1531" w:right="851" w:firstLine="709"/>
        <w:jc w:val="both"/>
        <w:rPr>
          <w:sz w:val="28"/>
          <w:szCs w:val="28"/>
        </w:rPr>
      </w:pPr>
    </w:p>
    <w:p w:rsidR="00FC6B9D" w:rsidRDefault="00FC6B9D" w:rsidP="006F1428">
      <w:pPr>
        <w:autoSpaceDE w:val="0"/>
        <w:autoSpaceDN w:val="0"/>
        <w:adjustRightInd w:val="0"/>
        <w:ind w:left="1531" w:right="851" w:firstLine="4409"/>
        <w:rPr>
          <w:sz w:val="28"/>
          <w:szCs w:val="28"/>
        </w:rPr>
      </w:pPr>
      <w:r w:rsidRPr="00D87B38">
        <w:rPr>
          <w:sz w:val="28"/>
          <w:szCs w:val="28"/>
        </w:rPr>
        <w:t>КО</w:t>
      </w:r>
      <w:r>
        <w:rPr>
          <w:sz w:val="28"/>
          <w:szCs w:val="28"/>
        </w:rPr>
        <w:t>ГКУ «Управление социальной защиты</w:t>
      </w:r>
    </w:p>
    <w:p w:rsidR="00FC6B9D" w:rsidRPr="00D87B38" w:rsidRDefault="00FC6B9D" w:rsidP="006F1428">
      <w:pPr>
        <w:autoSpaceDE w:val="0"/>
        <w:autoSpaceDN w:val="0"/>
        <w:adjustRightInd w:val="0"/>
        <w:ind w:left="1531" w:right="851" w:firstLine="4409"/>
        <w:rPr>
          <w:sz w:val="28"/>
          <w:szCs w:val="28"/>
        </w:rPr>
      </w:pPr>
      <w:r>
        <w:rPr>
          <w:sz w:val="28"/>
          <w:szCs w:val="28"/>
        </w:rPr>
        <w:t xml:space="preserve">населения в__________________ </w:t>
      </w:r>
      <w:r w:rsidRPr="00D87B38">
        <w:rPr>
          <w:sz w:val="28"/>
          <w:szCs w:val="28"/>
        </w:rPr>
        <w:t>районе</w:t>
      </w:r>
      <w:r>
        <w:rPr>
          <w:sz w:val="28"/>
          <w:szCs w:val="28"/>
        </w:rPr>
        <w:t>»</w:t>
      </w:r>
    </w:p>
    <w:p w:rsidR="00FC6B9D" w:rsidRPr="00D87B38" w:rsidRDefault="00FC6B9D" w:rsidP="000E0553">
      <w:pPr>
        <w:autoSpaceDE w:val="0"/>
        <w:autoSpaceDN w:val="0"/>
        <w:adjustRightInd w:val="0"/>
        <w:ind w:left="1531" w:right="851" w:firstLine="4409"/>
        <w:jc w:val="both"/>
        <w:rPr>
          <w:sz w:val="28"/>
          <w:szCs w:val="28"/>
        </w:rPr>
      </w:pPr>
      <w:r w:rsidRPr="00D87B38">
        <w:rPr>
          <w:sz w:val="28"/>
          <w:szCs w:val="28"/>
        </w:rPr>
        <w:t>от</w:t>
      </w:r>
      <w:r>
        <w:rPr>
          <w:sz w:val="28"/>
          <w:szCs w:val="28"/>
        </w:rPr>
        <w:t xml:space="preserve"> </w:t>
      </w:r>
      <w:r w:rsidRPr="00D87B38">
        <w:rPr>
          <w:sz w:val="28"/>
          <w:szCs w:val="28"/>
        </w:rPr>
        <w:t>____</w:t>
      </w:r>
      <w:r>
        <w:rPr>
          <w:sz w:val="28"/>
          <w:szCs w:val="28"/>
        </w:rPr>
        <w:t>__</w:t>
      </w:r>
      <w:r w:rsidRPr="00D87B38">
        <w:rPr>
          <w:sz w:val="28"/>
          <w:szCs w:val="28"/>
        </w:rPr>
        <w:t>___________________________</w:t>
      </w:r>
      <w:r>
        <w:rPr>
          <w:sz w:val="28"/>
          <w:szCs w:val="28"/>
        </w:rPr>
        <w:t xml:space="preserve"> </w:t>
      </w:r>
    </w:p>
    <w:p w:rsidR="00FC6B9D" w:rsidRPr="00D87B38" w:rsidRDefault="00FC6B9D" w:rsidP="000E0553">
      <w:pPr>
        <w:autoSpaceDE w:val="0"/>
        <w:autoSpaceDN w:val="0"/>
        <w:adjustRightInd w:val="0"/>
        <w:ind w:left="1531" w:right="851" w:firstLine="4409"/>
        <w:jc w:val="both"/>
        <w:rPr>
          <w:sz w:val="28"/>
          <w:szCs w:val="28"/>
        </w:rPr>
      </w:pPr>
      <w:r w:rsidRPr="00D87B38">
        <w:rPr>
          <w:sz w:val="28"/>
          <w:szCs w:val="28"/>
        </w:rPr>
        <w:t>__</w:t>
      </w:r>
      <w:r>
        <w:rPr>
          <w:sz w:val="28"/>
          <w:szCs w:val="28"/>
        </w:rPr>
        <w:t>__</w:t>
      </w:r>
      <w:r w:rsidRPr="00D87B38">
        <w:rPr>
          <w:sz w:val="28"/>
          <w:szCs w:val="28"/>
        </w:rPr>
        <w:t>_______________________________,</w:t>
      </w:r>
    </w:p>
    <w:p w:rsidR="00FC6B9D" w:rsidRPr="00D87B38" w:rsidRDefault="00FC6B9D" w:rsidP="000E0553">
      <w:pPr>
        <w:autoSpaceDE w:val="0"/>
        <w:autoSpaceDN w:val="0"/>
        <w:adjustRightInd w:val="0"/>
        <w:ind w:left="1531" w:right="851" w:firstLine="4409"/>
        <w:jc w:val="both"/>
        <w:rPr>
          <w:sz w:val="28"/>
          <w:szCs w:val="28"/>
        </w:rPr>
      </w:pPr>
      <w:r w:rsidRPr="00D87B38">
        <w:rPr>
          <w:sz w:val="28"/>
          <w:szCs w:val="28"/>
        </w:rPr>
        <w:t xml:space="preserve">проживающего по адресу: </w:t>
      </w:r>
      <w:r>
        <w:rPr>
          <w:sz w:val="28"/>
          <w:szCs w:val="28"/>
        </w:rPr>
        <w:t>_</w:t>
      </w:r>
      <w:r w:rsidRPr="00D87B38">
        <w:rPr>
          <w:sz w:val="28"/>
          <w:szCs w:val="28"/>
        </w:rPr>
        <w:t>_</w:t>
      </w:r>
      <w:r>
        <w:rPr>
          <w:sz w:val="28"/>
          <w:szCs w:val="28"/>
        </w:rPr>
        <w:t>___________</w:t>
      </w:r>
    </w:p>
    <w:p w:rsidR="00FC6B9D" w:rsidRPr="00D87B38" w:rsidRDefault="00FC6B9D" w:rsidP="000E0553">
      <w:pPr>
        <w:autoSpaceDE w:val="0"/>
        <w:autoSpaceDN w:val="0"/>
        <w:adjustRightInd w:val="0"/>
        <w:ind w:left="1531" w:right="851" w:firstLine="4409"/>
        <w:jc w:val="both"/>
        <w:rPr>
          <w:sz w:val="28"/>
          <w:szCs w:val="28"/>
        </w:rPr>
      </w:pPr>
      <w:r w:rsidRPr="00D87B38">
        <w:rPr>
          <w:sz w:val="28"/>
          <w:szCs w:val="28"/>
        </w:rPr>
        <w:t>_</w:t>
      </w:r>
      <w:r>
        <w:rPr>
          <w:sz w:val="28"/>
          <w:szCs w:val="28"/>
        </w:rPr>
        <w:t>_</w:t>
      </w:r>
      <w:r w:rsidRPr="00D87B38">
        <w:rPr>
          <w:sz w:val="28"/>
          <w:szCs w:val="28"/>
        </w:rPr>
        <w:t>___________</w:t>
      </w:r>
      <w:r>
        <w:rPr>
          <w:sz w:val="28"/>
          <w:szCs w:val="28"/>
        </w:rPr>
        <w:t>__</w:t>
      </w:r>
      <w:r w:rsidRPr="00D87B38">
        <w:rPr>
          <w:sz w:val="28"/>
          <w:szCs w:val="28"/>
        </w:rPr>
        <w:t>_____________________</w:t>
      </w:r>
    </w:p>
    <w:p w:rsidR="00FC6B9D" w:rsidRPr="00D87B38" w:rsidRDefault="00FC6B9D" w:rsidP="000E0553">
      <w:pPr>
        <w:autoSpaceDE w:val="0"/>
        <w:autoSpaceDN w:val="0"/>
        <w:adjustRightInd w:val="0"/>
        <w:ind w:left="1531" w:right="851" w:firstLine="4409"/>
        <w:jc w:val="both"/>
        <w:rPr>
          <w:sz w:val="28"/>
          <w:szCs w:val="28"/>
        </w:rPr>
      </w:pPr>
      <w:r>
        <w:rPr>
          <w:sz w:val="28"/>
          <w:szCs w:val="28"/>
        </w:rPr>
        <w:t>т</w:t>
      </w:r>
      <w:r w:rsidRPr="00D87B38">
        <w:rPr>
          <w:sz w:val="28"/>
          <w:szCs w:val="28"/>
        </w:rPr>
        <w:t>елефон:</w:t>
      </w:r>
      <w:r>
        <w:rPr>
          <w:sz w:val="28"/>
          <w:szCs w:val="28"/>
        </w:rPr>
        <w:t xml:space="preserve"> </w:t>
      </w:r>
      <w:r w:rsidRPr="00D87B38">
        <w:rPr>
          <w:sz w:val="28"/>
          <w:szCs w:val="28"/>
        </w:rPr>
        <w:t xml:space="preserve"> ___</w:t>
      </w:r>
      <w:r>
        <w:rPr>
          <w:sz w:val="28"/>
          <w:szCs w:val="28"/>
        </w:rPr>
        <w:t>________________________</w:t>
      </w:r>
    </w:p>
    <w:p w:rsidR="00FC6B9D" w:rsidRPr="00D87B38" w:rsidRDefault="00FC6B9D" w:rsidP="000E0553">
      <w:pPr>
        <w:autoSpaceDE w:val="0"/>
        <w:autoSpaceDN w:val="0"/>
        <w:adjustRightInd w:val="0"/>
        <w:ind w:left="1531" w:right="851" w:firstLine="4409"/>
        <w:jc w:val="both"/>
        <w:rPr>
          <w:sz w:val="28"/>
          <w:szCs w:val="28"/>
        </w:rPr>
      </w:pPr>
      <w:r>
        <w:rPr>
          <w:sz w:val="28"/>
          <w:szCs w:val="28"/>
        </w:rPr>
        <w:t>п</w:t>
      </w:r>
      <w:r w:rsidRPr="00D87B38">
        <w:rPr>
          <w:sz w:val="28"/>
          <w:szCs w:val="28"/>
        </w:rPr>
        <w:t xml:space="preserve">аспорт серии </w:t>
      </w:r>
      <w:r>
        <w:rPr>
          <w:sz w:val="28"/>
          <w:szCs w:val="28"/>
        </w:rPr>
        <w:t xml:space="preserve">  </w:t>
      </w:r>
      <w:r w:rsidRPr="00D87B38">
        <w:rPr>
          <w:sz w:val="28"/>
          <w:szCs w:val="28"/>
        </w:rPr>
        <w:t xml:space="preserve">______ </w:t>
      </w:r>
      <w:r>
        <w:rPr>
          <w:sz w:val="28"/>
          <w:szCs w:val="28"/>
        </w:rPr>
        <w:t>№</w:t>
      </w:r>
      <w:r w:rsidRPr="00D87B38">
        <w:rPr>
          <w:sz w:val="28"/>
          <w:szCs w:val="28"/>
        </w:rPr>
        <w:t xml:space="preserve"> ____</w:t>
      </w:r>
      <w:r>
        <w:rPr>
          <w:sz w:val="28"/>
          <w:szCs w:val="28"/>
        </w:rPr>
        <w:t>_________</w:t>
      </w:r>
    </w:p>
    <w:p w:rsidR="00FC6B9D" w:rsidRPr="00D87B38" w:rsidRDefault="00FC6B9D" w:rsidP="000E0553">
      <w:pPr>
        <w:autoSpaceDE w:val="0"/>
        <w:autoSpaceDN w:val="0"/>
        <w:adjustRightInd w:val="0"/>
        <w:ind w:left="1531" w:right="851" w:firstLine="4409"/>
        <w:jc w:val="both"/>
        <w:rPr>
          <w:sz w:val="28"/>
          <w:szCs w:val="28"/>
        </w:rPr>
      </w:pPr>
      <w:r>
        <w:rPr>
          <w:sz w:val="28"/>
          <w:szCs w:val="28"/>
        </w:rPr>
        <w:t>д</w:t>
      </w:r>
      <w:r w:rsidRPr="00D87B38">
        <w:rPr>
          <w:sz w:val="28"/>
          <w:szCs w:val="28"/>
        </w:rPr>
        <w:t>ата выдачи</w:t>
      </w:r>
      <w:r>
        <w:rPr>
          <w:sz w:val="28"/>
          <w:szCs w:val="28"/>
        </w:rPr>
        <w:t xml:space="preserve"> </w:t>
      </w:r>
      <w:r w:rsidRPr="00D87B38">
        <w:rPr>
          <w:sz w:val="28"/>
          <w:szCs w:val="28"/>
        </w:rPr>
        <w:t xml:space="preserve"> __</w:t>
      </w:r>
      <w:r>
        <w:rPr>
          <w:sz w:val="28"/>
          <w:szCs w:val="28"/>
        </w:rPr>
        <w:t>______________________</w:t>
      </w:r>
    </w:p>
    <w:p w:rsidR="00FC6B9D" w:rsidRPr="00D87B38" w:rsidRDefault="00FC6B9D" w:rsidP="000E0553">
      <w:pPr>
        <w:autoSpaceDE w:val="0"/>
        <w:autoSpaceDN w:val="0"/>
        <w:adjustRightInd w:val="0"/>
        <w:ind w:left="1531" w:right="851" w:firstLine="4409"/>
        <w:jc w:val="both"/>
        <w:rPr>
          <w:sz w:val="28"/>
          <w:szCs w:val="28"/>
        </w:rPr>
      </w:pPr>
      <w:r>
        <w:rPr>
          <w:sz w:val="28"/>
          <w:szCs w:val="28"/>
        </w:rPr>
        <w:t>к</w:t>
      </w:r>
      <w:r w:rsidRPr="00D87B38">
        <w:rPr>
          <w:sz w:val="28"/>
          <w:szCs w:val="28"/>
        </w:rPr>
        <w:t>ем выдан</w:t>
      </w:r>
      <w:r>
        <w:rPr>
          <w:sz w:val="28"/>
          <w:szCs w:val="28"/>
        </w:rPr>
        <w:t xml:space="preserve"> _</w:t>
      </w:r>
      <w:r w:rsidRPr="00D87B38">
        <w:rPr>
          <w:sz w:val="28"/>
          <w:szCs w:val="28"/>
        </w:rPr>
        <w:t>_____</w:t>
      </w:r>
      <w:r>
        <w:rPr>
          <w:sz w:val="28"/>
          <w:szCs w:val="28"/>
        </w:rPr>
        <w:t>____________________</w:t>
      </w:r>
    </w:p>
    <w:p w:rsidR="00FC6B9D" w:rsidRPr="00D87B38" w:rsidRDefault="00FC6B9D" w:rsidP="000E0553">
      <w:pPr>
        <w:autoSpaceDE w:val="0"/>
        <w:autoSpaceDN w:val="0"/>
        <w:adjustRightInd w:val="0"/>
        <w:ind w:left="1531" w:right="851" w:firstLine="709"/>
        <w:rPr>
          <w:sz w:val="28"/>
          <w:szCs w:val="28"/>
        </w:rPr>
      </w:pPr>
    </w:p>
    <w:p w:rsidR="00FC6B9D" w:rsidRPr="00D87B38" w:rsidRDefault="00FC6B9D" w:rsidP="00AF3978">
      <w:pPr>
        <w:autoSpaceDE w:val="0"/>
        <w:autoSpaceDN w:val="0"/>
        <w:adjustRightInd w:val="0"/>
        <w:ind w:left="1531" w:right="851" w:firstLine="709"/>
        <w:jc w:val="center"/>
        <w:rPr>
          <w:sz w:val="28"/>
          <w:szCs w:val="28"/>
        </w:rPr>
      </w:pPr>
      <w:bookmarkStart w:id="10" w:name="Par307"/>
      <w:bookmarkEnd w:id="10"/>
      <w:r w:rsidRPr="00D87B38">
        <w:rPr>
          <w:sz w:val="28"/>
          <w:szCs w:val="28"/>
        </w:rPr>
        <w:t>З</w:t>
      </w:r>
      <w:r>
        <w:rPr>
          <w:sz w:val="28"/>
          <w:szCs w:val="28"/>
        </w:rPr>
        <w:t>АЯВЛЕНИЕ</w:t>
      </w:r>
    </w:p>
    <w:p w:rsidR="00FC6B9D" w:rsidRPr="00D87B38" w:rsidRDefault="00FC6B9D" w:rsidP="00AF3978">
      <w:pPr>
        <w:autoSpaceDE w:val="0"/>
        <w:autoSpaceDN w:val="0"/>
        <w:adjustRightInd w:val="0"/>
        <w:ind w:left="1531" w:right="851" w:firstLine="709"/>
        <w:jc w:val="both"/>
        <w:rPr>
          <w:sz w:val="28"/>
          <w:szCs w:val="28"/>
        </w:rPr>
      </w:pP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 xml:space="preserve">Прошу  назначить </w:t>
      </w:r>
      <w:r>
        <w:rPr>
          <w:sz w:val="28"/>
          <w:szCs w:val="28"/>
        </w:rPr>
        <w:t xml:space="preserve">мне </w:t>
      </w:r>
      <w:r w:rsidRPr="00D87B38">
        <w:rPr>
          <w:sz w:val="28"/>
          <w:szCs w:val="28"/>
        </w:rPr>
        <w:t xml:space="preserve">ежемесячную денежную выплату в соответствии с </w:t>
      </w:r>
      <w:hyperlink r:id="rId17" w:history="1">
        <w:r w:rsidRPr="00D87B38">
          <w:rPr>
            <w:sz w:val="28"/>
            <w:szCs w:val="28"/>
          </w:rPr>
          <w:t>Законом</w:t>
        </w:r>
      </w:hyperlink>
      <w:r>
        <w:rPr>
          <w:sz w:val="28"/>
          <w:szCs w:val="28"/>
        </w:rPr>
        <w:t xml:space="preserve"> </w:t>
      </w:r>
      <w:r w:rsidRPr="00D87B38">
        <w:rPr>
          <w:sz w:val="28"/>
          <w:szCs w:val="28"/>
        </w:rPr>
        <w:t xml:space="preserve">Кировской области от 17.04.2008 </w:t>
      </w:r>
      <w:r>
        <w:rPr>
          <w:sz w:val="28"/>
          <w:szCs w:val="28"/>
        </w:rPr>
        <w:t>№</w:t>
      </w:r>
      <w:r w:rsidRPr="00D87B38">
        <w:rPr>
          <w:sz w:val="28"/>
          <w:szCs w:val="28"/>
        </w:rPr>
        <w:t xml:space="preserve"> 236-ЗО </w:t>
      </w:r>
      <w:r>
        <w:rPr>
          <w:sz w:val="28"/>
          <w:szCs w:val="28"/>
        </w:rPr>
        <w:t>«</w:t>
      </w:r>
      <w:r w:rsidRPr="00D87B38">
        <w:rPr>
          <w:sz w:val="28"/>
          <w:szCs w:val="28"/>
        </w:rPr>
        <w:t>О мере социальной поддержки</w:t>
      </w:r>
      <w:r>
        <w:rPr>
          <w:sz w:val="28"/>
          <w:szCs w:val="28"/>
        </w:rPr>
        <w:t xml:space="preserve"> </w:t>
      </w:r>
      <w:r w:rsidRPr="00D87B38">
        <w:rPr>
          <w:sz w:val="28"/>
          <w:szCs w:val="28"/>
        </w:rPr>
        <w:t>отдельных категорий граждан, проживающих на территории Кировской области</w:t>
      </w:r>
      <w:r>
        <w:rPr>
          <w:sz w:val="28"/>
          <w:szCs w:val="28"/>
        </w:rPr>
        <w:t>»</w:t>
      </w:r>
      <w:r w:rsidRPr="00D87B38">
        <w:rPr>
          <w:sz w:val="28"/>
          <w:szCs w:val="28"/>
        </w:rPr>
        <w:t>.</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Выплату прошу произвести через:</w:t>
      </w:r>
      <w:r>
        <w:rPr>
          <w:sz w:val="28"/>
          <w:szCs w:val="28"/>
        </w:rPr>
        <w:t xml:space="preserve"> </w:t>
      </w:r>
      <w:r w:rsidRPr="00D87B38">
        <w:rPr>
          <w:sz w:val="28"/>
          <w:szCs w:val="28"/>
        </w:rPr>
        <w:t>отделение почтовой связи _________________________________</w:t>
      </w:r>
      <w:r>
        <w:rPr>
          <w:sz w:val="28"/>
          <w:szCs w:val="28"/>
        </w:rPr>
        <w:t>________________</w:t>
      </w:r>
      <w:r w:rsidRPr="00D87B38">
        <w:rPr>
          <w:sz w:val="28"/>
          <w:szCs w:val="28"/>
        </w:rPr>
        <w:t>_________</w:t>
      </w:r>
      <w:r>
        <w:rPr>
          <w:sz w:val="28"/>
          <w:szCs w:val="28"/>
        </w:rPr>
        <w:t>_</w:t>
      </w:r>
      <w:r w:rsidRPr="00D87B38">
        <w:rPr>
          <w:sz w:val="28"/>
          <w:szCs w:val="28"/>
        </w:rPr>
        <w:t>________</w:t>
      </w:r>
      <w:r>
        <w:rPr>
          <w:sz w:val="28"/>
          <w:szCs w:val="28"/>
        </w:rPr>
        <w:t>,</w:t>
      </w:r>
    </w:p>
    <w:p w:rsidR="00FC6B9D" w:rsidRPr="00373FBE" w:rsidRDefault="00FC6B9D" w:rsidP="00AF3978">
      <w:pPr>
        <w:autoSpaceDE w:val="0"/>
        <w:autoSpaceDN w:val="0"/>
        <w:adjustRightInd w:val="0"/>
        <w:ind w:left="1531" w:right="851" w:firstLine="709"/>
        <w:jc w:val="both"/>
      </w:pPr>
      <w:r w:rsidRPr="00373FBE">
        <w:t xml:space="preserve">                                  (номер отделения почтовой связи)</w:t>
      </w:r>
    </w:p>
    <w:p w:rsidR="00FC6B9D" w:rsidRPr="00D87B38" w:rsidRDefault="00FC6B9D" w:rsidP="000E0553">
      <w:pPr>
        <w:autoSpaceDE w:val="0"/>
        <w:autoSpaceDN w:val="0"/>
        <w:adjustRightInd w:val="0"/>
        <w:ind w:left="1531" w:right="851"/>
        <w:rPr>
          <w:sz w:val="28"/>
          <w:szCs w:val="28"/>
        </w:rPr>
      </w:pPr>
      <w:r w:rsidRPr="00D87B38">
        <w:rPr>
          <w:sz w:val="28"/>
          <w:szCs w:val="28"/>
        </w:rPr>
        <w:t>кредитно-финансовое</w:t>
      </w:r>
      <w:r>
        <w:rPr>
          <w:sz w:val="28"/>
          <w:szCs w:val="28"/>
        </w:rPr>
        <w:t xml:space="preserve"> у</w:t>
      </w:r>
      <w:r w:rsidRPr="00D87B38">
        <w:rPr>
          <w:sz w:val="28"/>
          <w:szCs w:val="28"/>
        </w:rPr>
        <w:t>чреж</w:t>
      </w:r>
      <w:r>
        <w:rPr>
          <w:sz w:val="28"/>
          <w:szCs w:val="28"/>
        </w:rPr>
        <w:t>дение _____________</w:t>
      </w:r>
      <w:r w:rsidRPr="00D87B38">
        <w:rPr>
          <w:sz w:val="28"/>
          <w:szCs w:val="28"/>
        </w:rPr>
        <w:t>_____</w:t>
      </w:r>
      <w:r>
        <w:rPr>
          <w:sz w:val="28"/>
          <w:szCs w:val="28"/>
        </w:rPr>
        <w:t>__________</w:t>
      </w:r>
      <w:r w:rsidRPr="00D87B38">
        <w:rPr>
          <w:sz w:val="28"/>
          <w:szCs w:val="28"/>
        </w:rPr>
        <w:t>____</w:t>
      </w:r>
      <w:r>
        <w:rPr>
          <w:sz w:val="28"/>
          <w:szCs w:val="28"/>
        </w:rPr>
        <w:t>_</w:t>
      </w:r>
      <w:r w:rsidRPr="00D87B38">
        <w:rPr>
          <w:sz w:val="28"/>
          <w:szCs w:val="28"/>
        </w:rPr>
        <w:t>____</w:t>
      </w:r>
    </w:p>
    <w:p w:rsidR="00FC6B9D" w:rsidRPr="00373FBE" w:rsidRDefault="00FC6B9D" w:rsidP="000E0553">
      <w:pPr>
        <w:autoSpaceDE w:val="0"/>
        <w:autoSpaceDN w:val="0"/>
        <w:adjustRightInd w:val="0"/>
        <w:ind w:left="1531" w:right="851"/>
        <w:jc w:val="both"/>
      </w:pPr>
      <w:r w:rsidRPr="00373FBE">
        <w:t xml:space="preserve">                                                                       </w:t>
      </w:r>
      <w:r>
        <w:t xml:space="preserve">               </w:t>
      </w:r>
      <w:r w:rsidRPr="00373FBE">
        <w:t xml:space="preserve">    (номер отделения)</w:t>
      </w:r>
    </w:p>
    <w:p w:rsidR="00FC6B9D" w:rsidRPr="00D87B38" w:rsidRDefault="00FC6B9D" w:rsidP="000E0553">
      <w:pPr>
        <w:autoSpaceDE w:val="0"/>
        <w:autoSpaceDN w:val="0"/>
        <w:adjustRightInd w:val="0"/>
        <w:ind w:left="1531" w:right="851"/>
        <w:jc w:val="both"/>
        <w:rPr>
          <w:sz w:val="28"/>
          <w:szCs w:val="28"/>
        </w:rPr>
      </w:pPr>
      <w:r>
        <w:rPr>
          <w:sz w:val="28"/>
          <w:szCs w:val="28"/>
        </w:rPr>
        <w:t xml:space="preserve">на </w:t>
      </w:r>
      <w:r w:rsidRPr="00D87B38">
        <w:rPr>
          <w:sz w:val="28"/>
          <w:szCs w:val="28"/>
        </w:rPr>
        <w:t>счет _______</w:t>
      </w:r>
      <w:r>
        <w:rPr>
          <w:sz w:val="28"/>
          <w:szCs w:val="28"/>
        </w:rPr>
        <w:t>_</w:t>
      </w:r>
      <w:r w:rsidRPr="00D87B38">
        <w:rPr>
          <w:sz w:val="28"/>
          <w:szCs w:val="28"/>
        </w:rPr>
        <w:t>_______________________________</w:t>
      </w:r>
      <w:r>
        <w:rPr>
          <w:sz w:val="28"/>
          <w:szCs w:val="28"/>
        </w:rPr>
        <w:t>______________</w:t>
      </w:r>
      <w:r w:rsidRPr="00D87B38">
        <w:rPr>
          <w:sz w:val="28"/>
          <w:szCs w:val="28"/>
        </w:rPr>
        <w:t>_______</w:t>
      </w:r>
    </w:p>
    <w:p w:rsidR="00FC6B9D" w:rsidRPr="00373FBE" w:rsidRDefault="00FC6B9D" w:rsidP="000E0553">
      <w:pPr>
        <w:autoSpaceDE w:val="0"/>
        <w:autoSpaceDN w:val="0"/>
        <w:adjustRightInd w:val="0"/>
        <w:ind w:left="1531" w:right="851"/>
        <w:jc w:val="both"/>
      </w:pPr>
      <w:r w:rsidRPr="00373FBE">
        <w:t xml:space="preserve">                                                     </w:t>
      </w:r>
      <w:r>
        <w:t xml:space="preserve">           </w:t>
      </w:r>
      <w:r w:rsidRPr="00373FBE">
        <w:t xml:space="preserve">   (номер счета)</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К заявлению прилагаю следующие документы:</w:t>
      </w:r>
      <w:r>
        <w:rPr>
          <w:sz w:val="28"/>
          <w:szCs w:val="28"/>
        </w:rPr>
        <w:t xml:space="preserve"> _____________________</w:t>
      </w:r>
    </w:p>
    <w:p w:rsidR="00FC6B9D" w:rsidRPr="00D87B38" w:rsidRDefault="00FC6B9D" w:rsidP="000E0553">
      <w:pPr>
        <w:autoSpaceDE w:val="0"/>
        <w:autoSpaceDN w:val="0"/>
        <w:adjustRightInd w:val="0"/>
        <w:ind w:left="1531" w:right="851"/>
        <w:jc w:val="both"/>
        <w:rPr>
          <w:sz w:val="28"/>
          <w:szCs w:val="28"/>
        </w:rPr>
      </w:pPr>
      <w:r w:rsidRPr="00D87B38">
        <w:rPr>
          <w:sz w:val="28"/>
          <w:szCs w:val="28"/>
        </w:rPr>
        <w:t>_________________________________________</w:t>
      </w:r>
      <w:r>
        <w:rPr>
          <w:sz w:val="28"/>
          <w:szCs w:val="28"/>
        </w:rPr>
        <w:t>______</w:t>
      </w:r>
      <w:r w:rsidRPr="00D87B38">
        <w:rPr>
          <w:sz w:val="28"/>
          <w:szCs w:val="28"/>
        </w:rPr>
        <w:t>_______________</w:t>
      </w:r>
      <w:r>
        <w:rPr>
          <w:sz w:val="28"/>
          <w:szCs w:val="28"/>
        </w:rPr>
        <w:t>__</w:t>
      </w:r>
      <w:r w:rsidRPr="00D87B38">
        <w:rPr>
          <w:sz w:val="28"/>
          <w:szCs w:val="28"/>
        </w:rPr>
        <w:t>___</w:t>
      </w:r>
    </w:p>
    <w:p w:rsidR="00FC6B9D" w:rsidRPr="00D87B38" w:rsidRDefault="00FC6B9D" w:rsidP="000E0553">
      <w:pPr>
        <w:autoSpaceDE w:val="0"/>
        <w:autoSpaceDN w:val="0"/>
        <w:adjustRightInd w:val="0"/>
        <w:ind w:left="1531" w:right="851"/>
        <w:jc w:val="both"/>
        <w:rPr>
          <w:sz w:val="28"/>
          <w:szCs w:val="28"/>
        </w:rPr>
      </w:pPr>
      <w:r w:rsidRPr="00D87B38">
        <w:rPr>
          <w:sz w:val="28"/>
          <w:szCs w:val="28"/>
        </w:rPr>
        <w:t>_______________________________________________</w:t>
      </w:r>
      <w:r>
        <w:rPr>
          <w:sz w:val="28"/>
          <w:szCs w:val="28"/>
        </w:rPr>
        <w:t>______</w:t>
      </w:r>
      <w:r w:rsidRPr="00D87B38">
        <w:rPr>
          <w:sz w:val="28"/>
          <w:szCs w:val="28"/>
        </w:rPr>
        <w:t>______________</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 xml:space="preserve"> В соответствии с Федеральным </w:t>
      </w:r>
      <w:hyperlink r:id="rId18" w:history="1">
        <w:r w:rsidRPr="00D87B38">
          <w:rPr>
            <w:sz w:val="28"/>
            <w:szCs w:val="28"/>
          </w:rPr>
          <w:t>законом</w:t>
        </w:r>
      </w:hyperlink>
      <w:r w:rsidRPr="00D87B38">
        <w:rPr>
          <w:sz w:val="28"/>
          <w:szCs w:val="28"/>
        </w:rPr>
        <w:t xml:space="preserve"> от 27.07.2006 </w:t>
      </w:r>
      <w:r>
        <w:rPr>
          <w:sz w:val="28"/>
          <w:szCs w:val="28"/>
        </w:rPr>
        <w:t>№</w:t>
      </w:r>
      <w:r w:rsidRPr="00D87B38">
        <w:rPr>
          <w:sz w:val="28"/>
          <w:szCs w:val="28"/>
        </w:rPr>
        <w:t xml:space="preserve"> 152-ФЗ </w:t>
      </w:r>
      <w:r>
        <w:rPr>
          <w:sz w:val="28"/>
          <w:szCs w:val="28"/>
        </w:rPr>
        <w:t>«</w:t>
      </w:r>
      <w:r w:rsidRPr="00D87B38">
        <w:rPr>
          <w:sz w:val="28"/>
          <w:szCs w:val="28"/>
        </w:rPr>
        <w:t>О</w:t>
      </w:r>
      <w:r>
        <w:rPr>
          <w:sz w:val="28"/>
          <w:szCs w:val="28"/>
        </w:rPr>
        <w:t xml:space="preserve"> </w:t>
      </w:r>
      <w:r w:rsidRPr="00D87B38">
        <w:rPr>
          <w:sz w:val="28"/>
          <w:szCs w:val="28"/>
        </w:rPr>
        <w:t>персональных данных</w:t>
      </w:r>
      <w:r>
        <w:rPr>
          <w:sz w:val="28"/>
          <w:szCs w:val="28"/>
        </w:rPr>
        <w:t>»</w:t>
      </w:r>
      <w:r w:rsidRPr="00D87B38">
        <w:rPr>
          <w:sz w:val="28"/>
          <w:szCs w:val="28"/>
        </w:rPr>
        <w:t xml:space="preserve">  выражаю  согласие на обработку своих персональных</w:t>
      </w:r>
      <w:r>
        <w:rPr>
          <w:sz w:val="28"/>
          <w:szCs w:val="28"/>
        </w:rPr>
        <w:t xml:space="preserve"> </w:t>
      </w:r>
      <w:r w:rsidRPr="00D87B38">
        <w:rPr>
          <w:sz w:val="28"/>
          <w:szCs w:val="28"/>
        </w:rPr>
        <w:t>данных (сбор, систематизацию, накопление, хранение, уточнение (обновление,</w:t>
      </w:r>
      <w:r>
        <w:rPr>
          <w:sz w:val="28"/>
          <w:szCs w:val="28"/>
        </w:rPr>
        <w:t xml:space="preserve"> </w:t>
      </w:r>
      <w:r w:rsidRPr="00D87B38">
        <w:rPr>
          <w:sz w:val="28"/>
          <w:szCs w:val="28"/>
        </w:rPr>
        <w:t>изменение), использование, распространение (в том числе передачу),</w:t>
      </w:r>
      <w:r>
        <w:rPr>
          <w:sz w:val="28"/>
          <w:szCs w:val="28"/>
        </w:rPr>
        <w:t xml:space="preserve"> </w:t>
      </w:r>
      <w:r w:rsidRPr="00D87B38">
        <w:rPr>
          <w:sz w:val="28"/>
          <w:szCs w:val="28"/>
        </w:rPr>
        <w:t>обезличивание, блокирование) на период предоставления ежемесячной выплаты</w:t>
      </w:r>
      <w:r>
        <w:rPr>
          <w:sz w:val="28"/>
          <w:szCs w:val="28"/>
        </w:rPr>
        <w:t xml:space="preserve"> </w:t>
      </w:r>
      <w:r w:rsidRPr="00D87B38">
        <w:rPr>
          <w:sz w:val="28"/>
          <w:szCs w:val="28"/>
        </w:rPr>
        <w:t>семьям погибших участников боевых действий.</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Мне известно, что я могу отозвать свое согласие на обработку</w:t>
      </w:r>
      <w:r>
        <w:rPr>
          <w:sz w:val="28"/>
          <w:szCs w:val="28"/>
        </w:rPr>
        <w:t xml:space="preserve"> </w:t>
      </w:r>
      <w:r w:rsidRPr="00D87B38">
        <w:rPr>
          <w:sz w:val="28"/>
          <w:szCs w:val="28"/>
        </w:rPr>
        <w:t>персональных данных путем подачи письменного заявления в уполномоченный</w:t>
      </w:r>
      <w:r>
        <w:rPr>
          <w:sz w:val="28"/>
          <w:szCs w:val="28"/>
        </w:rPr>
        <w:t xml:space="preserve"> </w:t>
      </w:r>
      <w:r w:rsidRPr="00D87B38">
        <w:rPr>
          <w:sz w:val="28"/>
          <w:szCs w:val="28"/>
        </w:rPr>
        <w:t>орган.</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Предупрежден(а) об уголовной ответственности за мошенничество при</w:t>
      </w:r>
      <w:r>
        <w:rPr>
          <w:sz w:val="28"/>
          <w:szCs w:val="28"/>
        </w:rPr>
        <w:t xml:space="preserve"> </w:t>
      </w:r>
      <w:r w:rsidRPr="00D87B38">
        <w:rPr>
          <w:sz w:val="28"/>
          <w:szCs w:val="28"/>
        </w:rPr>
        <w:t xml:space="preserve">получении выплат в соответствии со </w:t>
      </w:r>
      <w:hyperlink r:id="rId19" w:history="1">
        <w:r w:rsidRPr="00D87B38">
          <w:rPr>
            <w:sz w:val="28"/>
            <w:szCs w:val="28"/>
          </w:rPr>
          <w:t>статьей 159.2</w:t>
        </w:r>
      </w:hyperlink>
      <w:r w:rsidRPr="00D87B38">
        <w:rPr>
          <w:sz w:val="28"/>
          <w:szCs w:val="28"/>
        </w:rPr>
        <w:t xml:space="preserve"> Уголовного кодекса</w:t>
      </w:r>
      <w:r>
        <w:rPr>
          <w:sz w:val="28"/>
          <w:szCs w:val="28"/>
        </w:rPr>
        <w:t xml:space="preserve"> </w:t>
      </w:r>
      <w:r w:rsidRPr="00D87B38">
        <w:rPr>
          <w:sz w:val="28"/>
          <w:szCs w:val="28"/>
        </w:rPr>
        <w:t>Российской Федерации.</w:t>
      </w:r>
    </w:p>
    <w:p w:rsidR="00FC6B9D" w:rsidRPr="00D87B38" w:rsidRDefault="00FC6B9D" w:rsidP="00AF3978">
      <w:pPr>
        <w:autoSpaceDE w:val="0"/>
        <w:autoSpaceDN w:val="0"/>
        <w:adjustRightInd w:val="0"/>
        <w:ind w:left="1531" w:right="851" w:firstLine="709"/>
        <w:jc w:val="both"/>
        <w:rPr>
          <w:sz w:val="28"/>
          <w:szCs w:val="28"/>
        </w:rPr>
      </w:pPr>
      <w:r w:rsidRPr="00D87B38">
        <w:rPr>
          <w:sz w:val="28"/>
          <w:szCs w:val="28"/>
        </w:rPr>
        <w:t>Обязуюсь в месячный срок сообщить обо всех изменениях, влияющих на</w:t>
      </w:r>
      <w:r>
        <w:rPr>
          <w:sz w:val="28"/>
          <w:szCs w:val="28"/>
        </w:rPr>
        <w:t xml:space="preserve"> </w:t>
      </w:r>
      <w:r w:rsidRPr="00D87B38">
        <w:rPr>
          <w:sz w:val="28"/>
          <w:szCs w:val="28"/>
        </w:rPr>
        <w:t>выплату ежемесячной денежной выплаты.</w:t>
      </w:r>
    </w:p>
    <w:p w:rsidR="00FC6B9D" w:rsidRDefault="00FC6B9D" w:rsidP="00373FBE">
      <w:pPr>
        <w:autoSpaceDE w:val="0"/>
        <w:autoSpaceDN w:val="0"/>
        <w:adjustRightInd w:val="0"/>
        <w:ind w:left="1531" w:right="851"/>
        <w:jc w:val="both"/>
        <w:rPr>
          <w:sz w:val="28"/>
          <w:szCs w:val="28"/>
        </w:rPr>
      </w:pPr>
    </w:p>
    <w:p w:rsidR="00FC6B9D" w:rsidRPr="00D87B38" w:rsidRDefault="00FC6B9D" w:rsidP="00373FBE">
      <w:pPr>
        <w:autoSpaceDE w:val="0"/>
        <w:autoSpaceDN w:val="0"/>
        <w:adjustRightInd w:val="0"/>
        <w:ind w:left="1531" w:right="851"/>
        <w:jc w:val="both"/>
        <w:rPr>
          <w:sz w:val="28"/>
          <w:szCs w:val="28"/>
        </w:rPr>
      </w:pPr>
      <w:r>
        <w:rPr>
          <w:sz w:val="28"/>
          <w:szCs w:val="28"/>
        </w:rPr>
        <w:t>«</w:t>
      </w:r>
      <w:r w:rsidRPr="00D87B38">
        <w:rPr>
          <w:sz w:val="28"/>
          <w:szCs w:val="28"/>
        </w:rPr>
        <w:t>___</w:t>
      </w:r>
      <w:r>
        <w:rPr>
          <w:sz w:val="28"/>
          <w:szCs w:val="28"/>
        </w:rPr>
        <w:t>»</w:t>
      </w:r>
      <w:r w:rsidRPr="00D87B38">
        <w:rPr>
          <w:sz w:val="28"/>
          <w:szCs w:val="28"/>
        </w:rPr>
        <w:t xml:space="preserve"> ___________ 20__ г.       </w:t>
      </w:r>
      <w:r>
        <w:rPr>
          <w:sz w:val="28"/>
          <w:szCs w:val="28"/>
        </w:rPr>
        <w:t xml:space="preserve">            </w:t>
      </w:r>
      <w:r w:rsidRPr="00D87B38">
        <w:rPr>
          <w:sz w:val="28"/>
          <w:szCs w:val="28"/>
        </w:rPr>
        <w:t xml:space="preserve"> _________________ /________________/</w:t>
      </w:r>
    </w:p>
    <w:p w:rsidR="00FC6B9D" w:rsidRPr="00373FBE" w:rsidRDefault="00FC6B9D" w:rsidP="00AF3978">
      <w:pPr>
        <w:autoSpaceDE w:val="0"/>
        <w:autoSpaceDN w:val="0"/>
        <w:adjustRightInd w:val="0"/>
        <w:ind w:left="1531" w:right="851" w:firstLine="709"/>
        <w:jc w:val="both"/>
      </w:pPr>
      <w:r w:rsidRPr="00373FBE">
        <w:t xml:space="preserve">                                                                    </w:t>
      </w:r>
      <w:r>
        <w:t xml:space="preserve">    </w:t>
      </w:r>
      <w:r w:rsidRPr="00373FBE">
        <w:t xml:space="preserve">    (подпись)               (</w:t>
      </w:r>
      <w:r>
        <w:t>фамилия, инициалы)</w:t>
      </w:r>
    </w:p>
    <w:p w:rsidR="00FC6B9D" w:rsidRDefault="00FC6B9D" w:rsidP="00373FBE">
      <w:pPr>
        <w:autoSpaceDE w:val="0"/>
        <w:autoSpaceDN w:val="0"/>
        <w:adjustRightInd w:val="0"/>
        <w:ind w:left="1531" w:right="851" w:firstLine="709"/>
        <w:jc w:val="center"/>
        <w:rPr>
          <w:sz w:val="28"/>
          <w:szCs w:val="28"/>
        </w:rPr>
      </w:pPr>
    </w:p>
    <w:p w:rsidR="00FC6B9D" w:rsidRDefault="00FC6B9D" w:rsidP="00373FBE">
      <w:pPr>
        <w:autoSpaceDE w:val="0"/>
        <w:autoSpaceDN w:val="0"/>
        <w:adjustRightInd w:val="0"/>
        <w:ind w:left="1531" w:right="851" w:firstLine="709"/>
        <w:jc w:val="center"/>
        <w:rPr>
          <w:sz w:val="28"/>
          <w:szCs w:val="28"/>
        </w:rPr>
      </w:pPr>
      <w:r w:rsidRPr="00D87B38">
        <w:rPr>
          <w:sz w:val="28"/>
          <w:szCs w:val="28"/>
        </w:rPr>
        <w:t>Расписка-уведомление (заполняется специалистом)</w:t>
      </w:r>
    </w:p>
    <w:p w:rsidR="00FC6B9D" w:rsidRDefault="00FC6B9D" w:rsidP="00373FBE">
      <w:pPr>
        <w:autoSpaceDE w:val="0"/>
        <w:autoSpaceDN w:val="0"/>
        <w:adjustRightInd w:val="0"/>
        <w:ind w:left="1531" w:right="851" w:firstLine="709"/>
        <w:jc w:val="center"/>
        <w:rPr>
          <w:sz w:val="28"/>
          <w:szCs w:val="28"/>
        </w:rPr>
      </w:pPr>
    </w:p>
    <w:p w:rsidR="00FC6B9D" w:rsidRPr="00D87B38" w:rsidRDefault="00FC6B9D" w:rsidP="00373FBE">
      <w:pPr>
        <w:autoSpaceDE w:val="0"/>
        <w:autoSpaceDN w:val="0"/>
        <w:adjustRightInd w:val="0"/>
        <w:ind w:left="1531" w:right="851"/>
        <w:jc w:val="both"/>
        <w:rPr>
          <w:sz w:val="28"/>
          <w:szCs w:val="28"/>
        </w:rPr>
      </w:pPr>
      <w:r w:rsidRPr="00D87B38">
        <w:rPr>
          <w:sz w:val="28"/>
          <w:szCs w:val="28"/>
        </w:rPr>
        <w:t xml:space="preserve">Заявление и документы гр. </w:t>
      </w:r>
      <w:r>
        <w:rPr>
          <w:sz w:val="28"/>
          <w:szCs w:val="28"/>
        </w:rPr>
        <w:t xml:space="preserve"> _______</w:t>
      </w:r>
      <w:r w:rsidRPr="00D87B38">
        <w:rPr>
          <w:sz w:val="28"/>
          <w:szCs w:val="28"/>
        </w:rPr>
        <w:t>____</w:t>
      </w:r>
      <w:r>
        <w:rPr>
          <w:sz w:val="28"/>
          <w:szCs w:val="28"/>
        </w:rPr>
        <w:t>__________________________</w:t>
      </w:r>
      <w:r w:rsidRPr="00D87B38">
        <w:rPr>
          <w:sz w:val="28"/>
          <w:szCs w:val="28"/>
        </w:rPr>
        <w:t>______</w:t>
      </w:r>
    </w:p>
    <w:p w:rsidR="00FC6B9D" w:rsidRPr="00D87B38" w:rsidRDefault="00FC6B9D" w:rsidP="00AF3978">
      <w:pPr>
        <w:autoSpaceDE w:val="0"/>
        <w:autoSpaceDN w:val="0"/>
        <w:adjustRightInd w:val="0"/>
        <w:ind w:left="1531" w:right="851" w:firstLine="709"/>
        <w:jc w:val="both"/>
        <w:rPr>
          <w:sz w:val="28"/>
          <w:szCs w:val="28"/>
        </w:rPr>
      </w:pPr>
    </w:p>
    <w:tbl>
      <w:tblPr>
        <w:tblW w:w="0" w:type="auto"/>
        <w:tblInd w:w="1502" w:type="dxa"/>
        <w:tblLayout w:type="fixed"/>
        <w:tblCellMar>
          <w:top w:w="102" w:type="dxa"/>
          <w:left w:w="62" w:type="dxa"/>
          <w:bottom w:w="102" w:type="dxa"/>
          <w:right w:w="62" w:type="dxa"/>
        </w:tblCellMar>
        <w:tblLook w:val="0000" w:firstRow="0" w:lastRow="0" w:firstColumn="0" w:lastColumn="0" w:noHBand="0" w:noVBand="0"/>
      </w:tblPr>
      <w:tblGrid>
        <w:gridCol w:w="2402"/>
        <w:gridCol w:w="1980"/>
        <w:gridCol w:w="2520"/>
        <w:gridCol w:w="2638"/>
      </w:tblGrid>
      <w:tr w:rsidR="00FC6B9D" w:rsidRPr="00D87B38" w:rsidTr="00114B58">
        <w:tc>
          <w:tcPr>
            <w:tcW w:w="2402" w:type="dxa"/>
            <w:vMerge w:val="restart"/>
            <w:tcBorders>
              <w:top w:val="single" w:sz="4" w:space="0" w:color="auto"/>
              <w:left w:val="single" w:sz="4" w:space="0" w:color="auto"/>
              <w:bottom w:val="single" w:sz="4" w:space="0" w:color="auto"/>
              <w:right w:val="single" w:sz="4" w:space="0" w:color="auto"/>
            </w:tcBorders>
          </w:tcPr>
          <w:p w:rsidR="00FC6B9D" w:rsidRPr="00D87B38" w:rsidRDefault="00FC6B9D" w:rsidP="00114B58">
            <w:pPr>
              <w:autoSpaceDE w:val="0"/>
              <w:autoSpaceDN w:val="0"/>
              <w:adjustRightInd w:val="0"/>
              <w:jc w:val="center"/>
              <w:rPr>
                <w:sz w:val="28"/>
                <w:szCs w:val="28"/>
              </w:rPr>
            </w:pPr>
            <w:r w:rsidRPr="00D87B38">
              <w:rPr>
                <w:sz w:val="28"/>
                <w:szCs w:val="28"/>
              </w:rPr>
              <w:t>Регистрационный номер заявления</w:t>
            </w:r>
          </w:p>
        </w:tc>
        <w:tc>
          <w:tcPr>
            <w:tcW w:w="7138" w:type="dxa"/>
            <w:gridSpan w:val="3"/>
            <w:tcBorders>
              <w:top w:val="single" w:sz="4" w:space="0" w:color="auto"/>
              <w:left w:val="single" w:sz="4" w:space="0" w:color="auto"/>
              <w:bottom w:val="single" w:sz="4" w:space="0" w:color="auto"/>
              <w:right w:val="single" w:sz="4" w:space="0" w:color="auto"/>
            </w:tcBorders>
          </w:tcPr>
          <w:p w:rsidR="00FC6B9D" w:rsidRPr="00D87B38" w:rsidRDefault="00FC6B9D" w:rsidP="00E82466">
            <w:pPr>
              <w:tabs>
                <w:tab w:val="left" w:pos="7014"/>
              </w:tabs>
              <w:autoSpaceDE w:val="0"/>
              <w:autoSpaceDN w:val="0"/>
              <w:adjustRightInd w:val="0"/>
              <w:ind w:left="56" w:hanging="56"/>
              <w:jc w:val="center"/>
              <w:rPr>
                <w:sz w:val="28"/>
                <w:szCs w:val="28"/>
              </w:rPr>
            </w:pPr>
            <w:r w:rsidRPr="00D87B38">
              <w:rPr>
                <w:sz w:val="28"/>
                <w:szCs w:val="28"/>
              </w:rPr>
              <w:t>Принял специалист органа социальной защиты населения</w:t>
            </w:r>
          </w:p>
        </w:tc>
      </w:tr>
      <w:tr w:rsidR="00FC6B9D" w:rsidRPr="00D87B38" w:rsidTr="00E82466">
        <w:tc>
          <w:tcPr>
            <w:tcW w:w="2402" w:type="dxa"/>
            <w:vMerge/>
            <w:tcBorders>
              <w:top w:val="single" w:sz="4" w:space="0" w:color="auto"/>
              <w:left w:val="single" w:sz="4" w:space="0" w:color="auto"/>
              <w:bottom w:val="single" w:sz="4" w:space="0" w:color="auto"/>
              <w:right w:val="single" w:sz="4" w:space="0" w:color="auto"/>
            </w:tcBorders>
          </w:tcPr>
          <w:p w:rsidR="00FC6B9D" w:rsidRPr="00D87B38" w:rsidRDefault="00FC6B9D" w:rsidP="00AF3978">
            <w:pPr>
              <w:autoSpaceDE w:val="0"/>
              <w:autoSpaceDN w:val="0"/>
              <w:adjustRightInd w:val="0"/>
              <w:ind w:left="1531" w:right="851" w:firstLine="709"/>
              <w:jc w:val="both"/>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FC6B9D" w:rsidRPr="00D87B38" w:rsidRDefault="00FC6B9D" w:rsidP="00373FBE">
            <w:pPr>
              <w:tabs>
                <w:tab w:val="left" w:pos="0"/>
              </w:tabs>
              <w:autoSpaceDE w:val="0"/>
              <w:autoSpaceDN w:val="0"/>
              <w:adjustRightInd w:val="0"/>
              <w:jc w:val="center"/>
              <w:rPr>
                <w:sz w:val="28"/>
                <w:szCs w:val="28"/>
              </w:rPr>
            </w:pPr>
            <w:r w:rsidRPr="00D87B38">
              <w:rPr>
                <w:sz w:val="28"/>
                <w:szCs w:val="28"/>
              </w:rPr>
              <w:t>дата</w:t>
            </w:r>
          </w:p>
        </w:tc>
        <w:tc>
          <w:tcPr>
            <w:tcW w:w="2520" w:type="dxa"/>
            <w:tcBorders>
              <w:top w:val="single" w:sz="4" w:space="0" w:color="auto"/>
              <w:left w:val="single" w:sz="4" w:space="0" w:color="auto"/>
              <w:bottom w:val="single" w:sz="4" w:space="0" w:color="auto"/>
              <w:right w:val="single" w:sz="4" w:space="0" w:color="auto"/>
            </w:tcBorders>
          </w:tcPr>
          <w:p w:rsidR="00FC6B9D" w:rsidRPr="00D87B38" w:rsidRDefault="00FC6B9D" w:rsidP="00373FBE">
            <w:pPr>
              <w:autoSpaceDE w:val="0"/>
              <w:autoSpaceDN w:val="0"/>
              <w:adjustRightInd w:val="0"/>
              <w:ind w:right="-51"/>
              <w:jc w:val="center"/>
              <w:rPr>
                <w:sz w:val="28"/>
                <w:szCs w:val="28"/>
              </w:rPr>
            </w:pPr>
            <w:r>
              <w:rPr>
                <w:sz w:val="28"/>
                <w:szCs w:val="28"/>
              </w:rPr>
              <w:t>фамилия, инициалы</w:t>
            </w:r>
            <w:r w:rsidRPr="00D87B38">
              <w:rPr>
                <w:sz w:val="28"/>
                <w:szCs w:val="28"/>
              </w:rPr>
              <w:t xml:space="preserve"> специалиста</w:t>
            </w:r>
            <w:r>
              <w:rPr>
                <w:sz w:val="28"/>
                <w:szCs w:val="28"/>
              </w:rPr>
              <w:t xml:space="preserve"> </w:t>
            </w:r>
          </w:p>
        </w:tc>
        <w:tc>
          <w:tcPr>
            <w:tcW w:w="2638" w:type="dxa"/>
            <w:tcBorders>
              <w:top w:val="single" w:sz="4" w:space="0" w:color="auto"/>
              <w:left w:val="single" w:sz="4" w:space="0" w:color="auto"/>
              <w:bottom w:val="single" w:sz="4" w:space="0" w:color="auto"/>
              <w:right w:val="single" w:sz="4" w:space="0" w:color="auto"/>
            </w:tcBorders>
          </w:tcPr>
          <w:p w:rsidR="00FC6B9D" w:rsidRPr="00D87B38" w:rsidRDefault="00FC6B9D" w:rsidP="00373FBE">
            <w:pPr>
              <w:tabs>
                <w:tab w:val="left" w:pos="2807"/>
              </w:tabs>
              <w:autoSpaceDE w:val="0"/>
              <w:autoSpaceDN w:val="0"/>
              <w:adjustRightInd w:val="0"/>
              <w:ind w:right="118"/>
              <w:jc w:val="center"/>
              <w:rPr>
                <w:sz w:val="28"/>
                <w:szCs w:val="28"/>
              </w:rPr>
            </w:pPr>
            <w:r w:rsidRPr="00D87B38">
              <w:rPr>
                <w:sz w:val="28"/>
                <w:szCs w:val="28"/>
              </w:rPr>
              <w:t>подпись</w:t>
            </w:r>
          </w:p>
        </w:tc>
      </w:tr>
      <w:tr w:rsidR="00FC6B9D" w:rsidRPr="00D87B38" w:rsidTr="00E82466">
        <w:tc>
          <w:tcPr>
            <w:tcW w:w="2402" w:type="dxa"/>
            <w:tcBorders>
              <w:top w:val="single" w:sz="4" w:space="0" w:color="auto"/>
              <w:left w:val="single" w:sz="4" w:space="0" w:color="auto"/>
              <w:bottom w:val="single" w:sz="4" w:space="0" w:color="auto"/>
              <w:right w:val="single" w:sz="4" w:space="0" w:color="auto"/>
            </w:tcBorders>
          </w:tcPr>
          <w:p w:rsidR="00FC6B9D" w:rsidRPr="00D87B38" w:rsidRDefault="00FC6B9D" w:rsidP="00AF3978">
            <w:pPr>
              <w:autoSpaceDE w:val="0"/>
              <w:autoSpaceDN w:val="0"/>
              <w:adjustRightInd w:val="0"/>
              <w:ind w:left="1531" w:right="851" w:firstLine="709"/>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FC6B9D" w:rsidRPr="00D87B38" w:rsidRDefault="00FC6B9D" w:rsidP="00AF3978">
            <w:pPr>
              <w:autoSpaceDE w:val="0"/>
              <w:autoSpaceDN w:val="0"/>
              <w:adjustRightInd w:val="0"/>
              <w:ind w:left="1531" w:right="851" w:firstLine="709"/>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FC6B9D" w:rsidRPr="00D87B38" w:rsidRDefault="00FC6B9D" w:rsidP="00AF3978">
            <w:pPr>
              <w:autoSpaceDE w:val="0"/>
              <w:autoSpaceDN w:val="0"/>
              <w:adjustRightInd w:val="0"/>
              <w:ind w:left="1531" w:right="851" w:firstLine="709"/>
              <w:rPr>
                <w:sz w:val="28"/>
                <w:szCs w:val="28"/>
              </w:rPr>
            </w:pPr>
          </w:p>
        </w:tc>
        <w:tc>
          <w:tcPr>
            <w:tcW w:w="2638" w:type="dxa"/>
            <w:tcBorders>
              <w:top w:val="single" w:sz="4" w:space="0" w:color="auto"/>
              <w:left w:val="single" w:sz="4" w:space="0" w:color="auto"/>
              <w:bottom w:val="single" w:sz="4" w:space="0" w:color="auto"/>
              <w:right w:val="single" w:sz="4" w:space="0" w:color="auto"/>
            </w:tcBorders>
          </w:tcPr>
          <w:p w:rsidR="00FC6B9D" w:rsidRPr="00D87B38" w:rsidRDefault="00FC6B9D" w:rsidP="00AF3978">
            <w:pPr>
              <w:autoSpaceDE w:val="0"/>
              <w:autoSpaceDN w:val="0"/>
              <w:adjustRightInd w:val="0"/>
              <w:ind w:left="1531" w:right="851" w:firstLine="709"/>
              <w:rPr>
                <w:sz w:val="28"/>
                <w:szCs w:val="28"/>
              </w:rPr>
            </w:pPr>
          </w:p>
        </w:tc>
      </w:tr>
    </w:tbl>
    <w:p w:rsidR="00FC6B9D" w:rsidRDefault="00FC6B9D" w:rsidP="00AF3978">
      <w:pPr>
        <w:autoSpaceDE w:val="0"/>
        <w:autoSpaceDN w:val="0"/>
        <w:adjustRightInd w:val="0"/>
        <w:ind w:left="1531" w:right="851" w:firstLine="709"/>
        <w:jc w:val="both"/>
        <w:rPr>
          <w:sz w:val="28"/>
          <w:szCs w:val="28"/>
        </w:rPr>
      </w:pPr>
    </w:p>
    <w:p w:rsidR="00FC6B9D" w:rsidRPr="00D87B38" w:rsidRDefault="00FC6B9D" w:rsidP="00AF3978">
      <w:pPr>
        <w:autoSpaceDE w:val="0"/>
        <w:autoSpaceDN w:val="0"/>
        <w:adjustRightInd w:val="0"/>
        <w:ind w:left="1531" w:right="851" w:firstLine="709"/>
        <w:jc w:val="both"/>
        <w:rPr>
          <w:sz w:val="28"/>
          <w:szCs w:val="28"/>
        </w:rPr>
      </w:pPr>
    </w:p>
    <w:p w:rsidR="00FC6B9D" w:rsidRDefault="00FC6B9D" w:rsidP="00E82466">
      <w:pPr>
        <w:autoSpaceDE w:val="0"/>
        <w:autoSpaceDN w:val="0"/>
        <w:adjustRightInd w:val="0"/>
        <w:ind w:left="1531" w:right="851" w:hanging="91"/>
        <w:jc w:val="both"/>
        <w:rPr>
          <w:sz w:val="28"/>
          <w:szCs w:val="28"/>
        </w:rPr>
      </w:pPr>
      <w:r>
        <w:rPr>
          <w:sz w:val="28"/>
          <w:szCs w:val="28"/>
        </w:rPr>
        <w:t>____________________________________________________________________</w:t>
      </w:r>
    </w:p>
    <w:p w:rsidR="00FC6B9D" w:rsidRPr="00D87B38" w:rsidRDefault="00FC6B9D" w:rsidP="00E82466">
      <w:pPr>
        <w:autoSpaceDE w:val="0"/>
        <w:autoSpaceDN w:val="0"/>
        <w:adjustRightInd w:val="0"/>
        <w:ind w:left="1531" w:right="851" w:firstLine="709"/>
        <w:jc w:val="center"/>
        <w:rPr>
          <w:sz w:val="28"/>
          <w:szCs w:val="28"/>
        </w:rPr>
      </w:pPr>
      <w:r w:rsidRPr="00D87B38">
        <w:rPr>
          <w:sz w:val="28"/>
          <w:szCs w:val="28"/>
        </w:rPr>
        <w:t>(линия отреза)</w:t>
      </w:r>
    </w:p>
    <w:p w:rsidR="00FC6B9D" w:rsidRDefault="00FC6B9D" w:rsidP="00AF3978">
      <w:pPr>
        <w:autoSpaceDE w:val="0"/>
        <w:autoSpaceDN w:val="0"/>
        <w:adjustRightInd w:val="0"/>
        <w:ind w:left="1531" w:right="851" w:firstLine="709"/>
        <w:jc w:val="both"/>
        <w:rPr>
          <w:sz w:val="28"/>
          <w:szCs w:val="28"/>
        </w:rPr>
      </w:pPr>
    </w:p>
    <w:p w:rsidR="00FC6B9D" w:rsidRPr="00D87B38" w:rsidRDefault="00FC6B9D" w:rsidP="00E82466">
      <w:pPr>
        <w:autoSpaceDE w:val="0"/>
        <w:autoSpaceDN w:val="0"/>
        <w:adjustRightInd w:val="0"/>
        <w:ind w:left="1531" w:right="851" w:firstLine="709"/>
        <w:jc w:val="center"/>
        <w:rPr>
          <w:sz w:val="28"/>
          <w:szCs w:val="28"/>
        </w:rPr>
      </w:pPr>
      <w:r w:rsidRPr="00D87B38">
        <w:rPr>
          <w:sz w:val="28"/>
          <w:szCs w:val="28"/>
        </w:rPr>
        <w:t>Расписка-уведомление (заполняется специалистом)</w:t>
      </w:r>
    </w:p>
    <w:p w:rsidR="00FC6B9D" w:rsidRPr="00D87B38" w:rsidRDefault="00FC6B9D" w:rsidP="00AF3978">
      <w:pPr>
        <w:autoSpaceDE w:val="0"/>
        <w:autoSpaceDN w:val="0"/>
        <w:adjustRightInd w:val="0"/>
        <w:ind w:left="1531" w:right="851" w:firstLine="709"/>
        <w:jc w:val="both"/>
        <w:rPr>
          <w:sz w:val="28"/>
          <w:szCs w:val="28"/>
        </w:rPr>
      </w:pPr>
    </w:p>
    <w:p w:rsidR="00FC6B9D" w:rsidRDefault="00FC6B9D" w:rsidP="00E82466">
      <w:pPr>
        <w:autoSpaceDE w:val="0"/>
        <w:autoSpaceDN w:val="0"/>
        <w:adjustRightInd w:val="0"/>
        <w:ind w:left="1531" w:right="851"/>
        <w:jc w:val="both"/>
        <w:rPr>
          <w:sz w:val="28"/>
          <w:szCs w:val="28"/>
        </w:rPr>
      </w:pPr>
      <w:r w:rsidRPr="00D87B38">
        <w:rPr>
          <w:sz w:val="28"/>
          <w:szCs w:val="28"/>
        </w:rPr>
        <w:t xml:space="preserve">Заявление и документы гр. </w:t>
      </w:r>
      <w:r>
        <w:rPr>
          <w:sz w:val="28"/>
          <w:szCs w:val="28"/>
        </w:rPr>
        <w:t>_</w:t>
      </w:r>
      <w:r w:rsidRPr="00D87B38">
        <w:rPr>
          <w:sz w:val="28"/>
          <w:szCs w:val="28"/>
        </w:rPr>
        <w:t>______________________________________</w:t>
      </w:r>
    </w:p>
    <w:p w:rsidR="00FC6B9D" w:rsidRPr="00D87B38" w:rsidRDefault="00FC6B9D" w:rsidP="00AF3978">
      <w:pPr>
        <w:autoSpaceDE w:val="0"/>
        <w:autoSpaceDN w:val="0"/>
        <w:adjustRightInd w:val="0"/>
        <w:ind w:left="1531" w:right="851" w:firstLine="709"/>
        <w:jc w:val="both"/>
        <w:rPr>
          <w:sz w:val="28"/>
          <w:szCs w:val="28"/>
        </w:rPr>
      </w:pPr>
    </w:p>
    <w:tbl>
      <w:tblPr>
        <w:tblW w:w="0" w:type="auto"/>
        <w:tblInd w:w="1502" w:type="dxa"/>
        <w:tblLayout w:type="fixed"/>
        <w:tblCellMar>
          <w:top w:w="102" w:type="dxa"/>
          <w:left w:w="62" w:type="dxa"/>
          <w:bottom w:w="102" w:type="dxa"/>
          <w:right w:w="62" w:type="dxa"/>
        </w:tblCellMar>
        <w:tblLook w:val="0000" w:firstRow="0" w:lastRow="0" w:firstColumn="0" w:lastColumn="0" w:noHBand="0" w:noVBand="0"/>
      </w:tblPr>
      <w:tblGrid>
        <w:gridCol w:w="2402"/>
        <w:gridCol w:w="1980"/>
        <w:gridCol w:w="2520"/>
        <w:gridCol w:w="2638"/>
      </w:tblGrid>
      <w:tr w:rsidR="00FC6B9D" w:rsidRPr="00D87B38" w:rsidTr="00114B58">
        <w:tc>
          <w:tcPr>
            <w:tcW w:w="2402" w:type="dxa"/>
            <w:vMerge w:val="restart"/>
            <w:tcBorders>
              <w:top w:val="single" w:sz="4" w:space="0" w:color="auto"/>
              <w:left w:val="single" w:sz="4" w:space="0" w:color="auto"/>
              <w:bottom w:val="single" w:sz="4" w:space="0" w:color="auto"/>
              <w:right w:val="single" w:sz="4" w:space="0" w:color="auto"/>
            </w:tcBorders>
          </w:tcPr>
          <w:p w:rsidR="00FC6B9D" w:rsidRPr="00D87B38" w:rsidRDefault="00FC6B9D" w:rsidP="00114B58">
            <w:pPr>
              <w:autoSpaceDE w:val="0"/>
              <w:autoSpaceDN w:val="0"/>
              <w:adjustRightInd w:val="0"/>
              <w:jc w:val="center"/>
              <w:rPr>
                <w:sz w:val="28"/>
                <w:szCs w:val="28"/>
              </w:rPr>
            </w:pPr>
            <w:r w:rsidRPr="00D87B38">
              <w:rPr>
                <w:sz w:val="28"/>
                <w:szCs w:val="28"/>
              </w:rPr>
              <w:t>Регистрационный номер заявления</w:t>
            </w:r>
          </w:p>
        </w:tc>
        <w:tc>
          <w:tcPr>
            <w:tcW w:w="7138" w:type="dxa"/>
            <w:gridSpan w:val="3"/>
            <w:tcBorders>
              <w:top w:val="single" w:sz="4" w:space="0" w:color="auto"/>
              <w:left w:val="single" w:sz="4" w:space="0" w:color="auto"/>
              <w:bottom w:val="single" w:sz="4" w:space="0" w:color="auto"/>
              <w:right w:val="single" w:sz="4" w:space="0" w:color="auto"/>
            </w:tcBorders>
          </w:tcPr>
          <w:p w:rsidR="00FC6B9D" w:rsidRPr="00D87B38" w:rsidRDefault="00FC6B9D" w:rsidP="00E82466">
            <w:pPr>
              <w:tabs>
                <w:tab w:val="left" w:pos="7014"/>
              </w:tabs>
              <w:autoSpaceDE w:val="0"/>
              <w:autoSpaceDN w:val="0"/>
              <w:adjustRightInd w:val="0"/>
              <w:ind w:left="56"/>
              <w:jc w:val="center"/>
              <w:rPr>
                <w:sz w:val="28"/>
                <w:szCs w:val="28"/>
              </w:rPr>
            </w:pPr>
            <w:r w:rsidRPr="00D87B38">
              <w:rPr>
                <w:sz w:val="28"/>
                <w:szCs w:val="28"/>
              </w:rPr>
              <w:t>Принял специалист органа социальной защиты населения</w:t>
            </w:r>
          </w:p>
        </w:tc>
      </w:tr>
      <w:tr w:rsidR="00FC6B9D" w:rsidRPr="00D87B38" w:rsidTr="00903878">
        <w:tc>
          <w:tcPr>
            <w:tcW w:w="2402" w:type="dxa"/>
            <w:vMerge/>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left="1531" w:right="851" w:firstLine="709"/>
              <w:jc w:val="both"/>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tabs>
                <w:tab w:val="left" w:pos="0"/>
              </w:tabs>
              <w:autoSpaceDE w:val="0"/>
              <w:autoSpaceDN w:val="0"/>
              <w:adjustRightInd w:val="0"/>
              <w:jc w:val="center"/>
              <w:rPr>
                <w:sz w:val="28"/>
                <w:szCs w:val="28"/>
              </w:rPr>
            </w:pPr>
            <w:r w:rsidRPr="00D87B38">
              <w:rPr>
                <w:sz w:val="28"/>
                <w:szCs w:val="28"/>
              </w:rPr>
              <w:t>дата</w:t>
            </w:r>
          </w:p>
        </w:tc>
        <w:tc>
          <w:tcPr>
            <w:tcW w:w="2520"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right="-51"/>
              <w:jc w:val="center"/>
              <w:rPr>
                <w:sz w:val="28"/>
                <w:szCs w:val="28"/>
              </w:rPr>
            </w:pPr>
            <w:r>
              <w:rPr>
                <w:sz w:val="28"/>
                <w:szCs w:val="28"/>
              </w:rPr>
              <w:t xml:space="preserve">фамилия, инициалы </w:t>
            </w:r>
            <w:r w:rsidRPr="00D87B38">
              <w:rPr>
                <w:sz w:val="28"/>
                <w:szCs w:val="28"/>
              </w:rPr>
              <w:t>специалиста</w:t>
            </w:r>
          </w:p>
        </w:tc>
        <w:tc>
          <w:tcPr>
            <w:tcW w:w="2638"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tabs>
                <w:tab w:val="left" w:pos="2807"/>
              </w:tabs>
              <w:autoSpaceDE w:val="0"/>
              <w:autoSpaceDN w:val="0"/>
              <w:adjustRightInd w:val="0"/>
              <w:ind w:right="118"/>
              <w:jc w:val="center"/>
              <w:rPr>
                <w:sz w:val="28"/>
                <w:szCs w:val="28"/>
              </w:rPr>
            </w:pPr>
            <w:r w:rsidRPr="00D87B38">
              <w:rPr>
                <w:sz w:val="28"/>
                <w:szCs w:val="28"/>
              </w:rPr>
              <w:t>подпись</w:t>
            </w:r>
          </w:p>
        </w:tc>
      </w:tr>
      <w:tr w:rsidR="00FC6B9D" w:rsidRPr="00D87B38" w:rsidTr="00903878">
        <w:tc>
          <w:tcPr>
            <w:tcW w:w="2402"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left="1531" w:right="851" w:firstLine="709"/>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left="1531" w:right="851" w:firstLine="709"/>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left="1531" w:right="851" w:firstLine="709"/>
              <w:rPr>
                <w:sz w:val="28"/>
                <w:szCs w:val="28"/>
              </w:rPr>
            </w:pPr>
          </w:p>
        </w:tc>
        <w:tc>
          <w:tcPr>
            <w:tcW w:w="2638" w:type="dxa"/>
            <w:tcBorders>
              <w:top w:val="single" w:sz="4" w:space="0" w:color="auto"/>
              <w:left w:val="single" w:sz="4" w:space="0" w:color="auto"/>
              <w:bottom w:val="single" w:sz="4" w:space="0" w:color="auto"/>
              <w:right w:val="single" w:sz="4" w:space="0" w:color="auto"/>
            </w:tcBorders>
          </w:tcPr>
          <w:p w:rsidR="00FC6B9D" w:rsidRPr="00D87B38" w:rsidRDefault="00FC6B9D" w:rsidP="00903878">
            <w:pPr>
              <w:autoSpaceDE w:val="0"/>
              <w:autoSpaceDN w:val="0"/>
              <w:adjustRightInd w:val="0"/>
              <w:ind w:left="1531" w:right="851" w:firstLine="709"/>
              <w:rPr>
                <w:sz w:val="28"/>
                <w:szCs w:val="28"/>
              </w:rPr>
            </w:pPr>
          </w:p>
        </w:tc>
      </w:tr>
    </w:tbl>
    <w:p w:rsidR="00FC6B9D" w:rsidRDefault="00FC6B9D" w:rsidP="00AF3978">
      <w:pPr>
        <w:autoSpaceDE w:val="0"/>
        <w:autoSpaceDN w:val="0"/>
        <w:adjustRightInd w:val="0"/>
        <w:ind w:left="1531" w:right="851" w:firstLine="709"/>
        <w:jc w:val="both"/>
        <w:rPr>
          <w:sz w:val="28"/>
          <w:szCs w:val="28"/>
        </w:rPr>
      </w:pPr>
    </w:p>
    <w:p w:rsidR="00FC6B9D" w:rsidRDefault="00FC6B9D" w:rsidP="00AF3978">
      <w:pPr>
        <w:autoSpaceDE w:val="0"/>
        <w:autoSpaceDN w:val="0"/>
        <w:adjustRightInd w:val="0"/>
        <w:ind w:left="1531" w:right="851" w:firstLine="709"/>
        <w:jc w:val="both"/>
        <w:rPr>
          <w:sz w:val="28"/>
          <w:szCs w:val="28"/>
        </w:rPr>
      </w:pPr>
    </w:p>
    <w:p w:rsidR="00FC6B9D" w:rsidRDefault="00FC6B9D" w:rsidP="00AF3978">
      <w:pPr>
        <w:autoSpaceDE w:val="0"/>
        <w:autoSpaceDN w:val="0"/>
        <w:adjustRightInd w:val="0"/>
        <w:ind w:left="1531" w:right="851" w:firstLine="709"/>
        <w:jc w:val="both"/>
        <w:rPr>
          <w:sz w:val="28"/>
          <w:szCs w:val="28"/>
        </w:rPr>
      </w:pPr>
    </w:p>
    <w:p w:rsidR="00FC6B9D" w:rsidRDefault="00FC6B9D" w:rsidP="00BF1E7C">
      <w:pPr>
        <w:autoSpaceDE w:val="0"/>
        <w:autoSpaceDN w:val="0"/>
        <w:adjustRightInd w:val="0"/>
        <w:ind w:left="1531" w:right="851" w:firstLine="709"/>
        <w:jc w:val="center"/>
        <w:rPr>
          <w:sz w:val="28"/>
          <w:szCs w:val="28"/>
        </w:rPr>
      </w:pPr>
      <w:r>
        <w:rPr>
          <w:sz w:val="28"/>
          <w:szCs w:val="28"/>
        </w:rPr>
        <w:t>___________</w:t>
      </w:r>
    </w:p>
    <w:p w:rsidR="00FC6B9D" w:rsidRDefault="00FC6B9D" w:rsidP="00AF3978">
      <w:pPr>
        <w:autoSpaceDE w:val="0"/>
        <w:autoSpaceDN w:val="0"/>
        <w:adjustRightInd w:val="0"/>
        <w:ind w:left="1531" w:right="851" w:firstLine="709"/>
        <w:jc w:val="both"/>
        <w:rPr>
          <w:sz w:val="28"/>
          <w:szCs w:val="28"/>
        </w:rPr>
      </w:pPr>
    </w:p>
    <w:p w:rsidR="00FC6B9D" w:rsidRPr="00D87B38" w:rsidRDefault="00FC6B9D" w:rsidP="00AF3978">
      <w:pPr>
        <w:autoSpaceDE w:val="0"/>
        <w:autoSpaceDN w:val="0"/>
        <w:adjustRightInd w:val="0"/>
        <w:ind w:left="1531" w:right="851" w:firstLine="709"/>
        <w:jc w:val="both"/>
        <w:rPr>
          <w:sz w:val="28"/>
          <w:szCs w:val="28"/>
        </w:rPr>
        <w:sectPr w:rsidR="00FC6B9D" w:rsidRPr="00D87B38" w:rsidSect="008448DB">
          <w:headerReference w:type="even" r:id="rId20"/>
          <w:headerReference w:type="default" r:id="rId21"/>
          <w:footerReference w:type="even" r:id="rId22"/>
          <w:footerReference w:type="default" r:id="rId23"/>
          <w:pgSz w:w="11905" w:h="16838"/>
          <w:pgMar w:top="899" w:right="26" w:bottom="899" w:left="0" w:header="0" w:footer="0" w:gutter="0"/>
          <w:cols w:space="720"/>
          <w:noEndnote/>
          <w:titlePg/>
        </w:sectPr>
      </w:pPr>
    </w:p>
    <w:p w:rsidR="00FC6B9D" w:rsidRDefault="00FC6B9D" w:rsidP="00AF3978">
      <w:pPr>
        <w:autoSpaceDE w:val="0"/>
        <w:autoSpaceDN w:val="0"/>
        <w:adjustRightInd w:val="0"/>
        <w:ind w:left="1531" w:right="851" w:firstLine="709"/>
        <w:jc w:val="both"/>
      </w:pPr>
    </w:p>
    <w:p w:rsidR="00FC6B9D" w:rsidRDefault="00FC6B9D" w:rsidP="00E82466">
      <w:pPr>
        <w:widowControl w:val="0"/>
        <w:autoSpaceDE w:val="0"/>
        <w:autoSpaceDN w:val="0"/>
        <w:adjustRightInd w:val="0"/>
        <w:ind w:left="1531" w:right="851" w:firstLine="4409"/>
        <w:jc w:val="both"/>
        <w:rPr>
          <w:sz w:val="28"/>
          <w:szCs w:val="28"/>
        </w:rPr>
      </w:pPr>
    </w:p>
    <w:p w:rsidR="00FC6B9D" w:rsidRDefault="00FC6B9D" w:rsidP="00E82466">
      <w:pPr>
        <w:widowControl w:val="0"/>
        <w:autoSpaceDE w:val="0"/>
        <w:autoSpaceDN w:val="0"/>
        <w:adjustRightInd w:val="0"/>
        <w:ind w:left="1531" w:right="851" w:firstLine="4409"/>
        <w:jc w:val="both"/>
        <w:rPr>
          <w:sz w:val="28"/>
          <w:szCs w:val="28"/>
        </w:rPr>
      </w:pPr>
      <w:r>
        <w:rPr>
          <w:sz w:val="28"/>
          <w:szCs w:val="28"/>
        </w:rPr>
        <w:t>Приложение № 2</w:t>
      </w:r>
    </w:p>
    <w:p w:rsidR="00FC6B9D" w:rsidRDefault="00FC6B9D" w:rsidP="00E82466">
      <w:pPr>
        <w:ind w:left="1531" w:right="851" w:firstLine="4409"/>
        <w:rPr>
          <w:sz w:val="28"/>
          <w:szCs w:val="28"/>
        </w:rPr>
      </w:pPr>
      <w:r>
        <w:rPr>
          <w:sz w:val="28"/>
          <w:szCs w:val="28"/>
        </w:rPr>
        <w:t xml:space="preserve">к Административному регламенту </w:t>
      </w:r>
    </w:p>
    <w:p w:rsidR="00FC6B9D" w:rsidRPr="00C45912" w:rsidRDefault="00FC6B9D" w:rsidP="00AF3978">
      <w:pPr>
        <w:ind w:left="1531" w:right="851" w:firstLine="709"/>
        <w:jc w:val="right"/>
        <w:rPr>
          <w:sz w:val="28"/>
          <w:szCs w:val="28"/>
        </w:rPr>
      </w:pPr>
    </w:p>
    <w:p w:rsidR="00FC6B9D" w:rsidRPr="00E91D56" w:rsidRDefault="00FC6B9D" w:rsidP="00AF3978">
      <w:pPr>
        <w:ind w:left="1531" w:right="851" w:firstLine="709"/>
        <w:jc w:val="center"/>
        <w:rPr>
          <w:b/>
          <w:bCs/>
        </w:rPr>
      </w:pPr>
      <w:r w:rsidRPr="00E91D56">
        <w:rPr>
          <w:b/>
          <w:bCs/>
        </w:rPr>
        <w:t>БЛОК-СХЕМА</w:t>
      </w:r>
    </w:p>
    <w:p w:rsidR="00FC6B9D" w:rsidRPr="005E0F19" w:rsidRDefault="00FC6B9D" w:rsidP="00AF3978">
      <w:pPr>
        <w:autoSpaceDE w:val="0"/>
        <w:autoSpaceDN w:val="0"/>
        <w:adjustRightInd w:val="0"/>
        <w:ind w:left="1531" w:right="851" w:firstLine="709"/>
        <w:jc w:val="center"/>
        <w:rPr>
          <w:b/>
          <w:bCs/>
        </w:rPr>
      </w:pPr>
      <w:r w:rsidRPr="005E0F19">
        <w:rPr>
          <w:b/>
          <w:bCs/>
        </w:rPr>
        <w:t>последовательности действий по предоставлению государственной услуги</w:t>
      </w:r>
    </w:p>
    <w:p w:rsidR="00FC6B9D" w:rsidRDefault="00FC6B9D" w:rsidP="00AF3978">
      <w:pPr>
        <w:autoSpaceDE w:val="0"/>
        <w:autoSpaceDN w:val="0"/>
        <w:adjustRightInd w:val="0"/>
        <w:ind w:left="1531" w:right="851" w:firstLine="709"/>
        <w:jc w:val="center"/>
      </w:pPr>
      <w:r w:rsidRPr="005E0F19">
        <w:rPr>
          <w:b/>
          <w:bCs/>
        </w:rPr>
        <w:t>«Предоставление ежемесячной денежной выплаты инвалидам боевых действий»</w:t>
      </w:r>
      <w:r>
        <w:t xml:space="preserve"> </w:t>
      </w:r>
    </w:p>
    <w:p w:rsidR="00FC6B9D" w:rsidRDefault="00AF65DE" w:rsidP="00AF3978">
      <w:pPr>
        <w:autoSpaceDE w:val="0"/>
        <w:autoSpaceDN w:val="0"/>
        <w:adjustRightInd w:val="0"/>
        <w:ind w:left="1531" w:right="851" w:firstLine="709"/>
        <w:jc w:val="center"/>
      </w:pPr>
      <w:r>
        <w:rPr>
          <w:noProof/>
        </w:rPr>
        <w:pict>
          <v:group id="_x0000_s1026" editas="canvas" style="position:absolute;margin-left:-277.7pt;margin-top:8.7pt;width:527.15pt;height:582pt;z-index:-1;mso-position-horizontal-relative:char;mso-position-vertical-relative:line" coordorigin="1715,4347" coordsize="7532,84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5;top:4347;width:7532;height:8463" o:preferrelative="f">
              <v:fill o:detectmouseclick="t"/>
              <v:path o:extrusionok="t" o:connecttype="none"/>
              <o:lock v:ext="edit" text="t"/>
            </v:shape>
            <v:rect id="_x0000_s1028" style="position:absolute;left:2101;top:6207;width:3472;height:1309">
              <v:textbox style="mso-next-textbox:#_x0000_s1028">
                <w:txbxContent>
                  <w:p w:rsidR="00FC6B9D" w:rsidRPr="00EE4B24" w:rsidRDefault="00FC6B9D" w:rsidP="00386AB0">
                    <w:pPr>
                      <w:ind w:left="-180"/>
                      <w:jc w:val="center"/>
                    </w:pPr>
                    <w:r w:rsidRPr="00EE4B24">
                      <w:t xml:space="preserve">Принятие руководителем органа социальной </w:t>
                    </w:r>
                  </w:p>
                  <w:p w:rsidR="00FC6B9D" w:rsidRPr="00EE4B24" w:rsidRDefault="00FC6B9D" w:rsidP="00386AB0">
                    <w:pPr>
                      <w:ind w:left="-180" w:right="-120"/>
                      <w:jc w:val="center"/>
                    </w:pPr>
                    <w:r w:rsidRPr="00EE4B24">
                      <w:t xml:space="preserve">защиты населения </w:t>
                    </w:r>
                    <w:r>
                      <w:t>в течение</w:t>
                    </w:r>
                    <w:r w:rsidRPr="00EE4B24">
                      <w:t xml:space="preserve"> 10 рабочих дней со дня подачи заявления со всеми необходимыми </w:t>
                    </w:r>
                  </w:p>
                  <w:p w:rsidR="00FC6B9D" w:rsidRPr="00EE4B24" w:rsidRDefault="00FC6B9D" w:rsidP="009D6D00">
                    <w:pPr>
                      <w:tabs>
                        <w:tab w:val="left" w:pos="142"/>
                      </w:tabs>
                      <w:jc w:val="center"/>
                    </w:pPr>
                    <w:r w:rsidRPr="00EE4B24">
                      <w:t>документами решения о предоставлении ежемесячной денежной выплаты</w:t>
                    </w:r>
                  </w:p>
                </w:txbxContent>
              </v:textbox>
            </v:rect>
            <v:rect id="_x0000_s1029" style="position:absolute;left:2101;top:7777;width:2377;height:1571">
              <v:textbox style="mso-next-textbox:#_x0000_s1029">
                <w:txbxContent>
                  <w:p w:rsidR="00FC6B9D" w:rsidRPr="00EE4B24" w:rsidRDefault="00FC6B9D" w:rsidP="009D6D00">
                    <w:pPr>
                      <w:jc w:val="center"/>
                    </w:pPr>
                    <w:r w:rsidRPr="00EE4B24">
                      <w:t xml:space="preserve">Формирование  специалистом органа социальной защиты населения  выплатных </w:t>
                    </w:r>
                  </w:p>
                  <w:p w:rsidR="00FC6B9D" w:rsidRPr="00EE4B24" w:rsidRDefault="00FC6B9D" w:rsidP="009D6D00">
                    <w:pPr>
                      <w:jc w:val="center"/>
                    </w:pPr>
                    <w:r w:rsidRPr="00EE4B24">
                      <w:t>документов получателя ежемесячной денежной выплаты</w:t>
                    </w:r>
                  </w:p>
                </w:txbxContent>
              </v:textbox>
            </v:rect>
            <v:rect id="_x0000_s1030" style="position:absolute;left:2872;top:4406;width:5531;height:492">
              <v:textbox style="mso-next-textbox:#_x0000_s1030">
                <w:txbxContent>
                  <w:p w:rsidR="00FC6B9D" w:rsidRPr="00EE4B24" w:rsidRDefault="00FC6B9D" w:rsidP="00EE4B24">
                    <w:pPr>
                      <w:pStyle w:val="ConsPlusNonformat"/>
                      <w:jc w:val="center"/>
                      <w:rPr>
                        <w:rFonts w:ascii="Times New Roman" w:hAnsi="Times New Roman" w:cs="Times New Roman"/>
                        <w:sz w:val="24"/>
                        <w:szCs w:val="24"/>
                      </w:rPr>
                    </w:pPr>
                    <w:r w:rsidRPr="00EE4B24">
                      <w:rPr>
                        <w:rFonts w:ascii="Times New Roman" w:hAnsi="Times New Roman" w:cs="Times New Roman"/>
                        <w:sz w:val="24"/>
                        <w:szCs w:val="24"/>
                      </w:rPr>
                      <w:t>Прием документов для назначения и выплаты ежемесячной денежной выплаты</w:t>
                    </w:r>
                  </w:p>
                </w:txbxContent>
              </v:textbox>
            </v:rect>
            <v:rect id="_x0000_s1031" style="position:absolute;left:3001;top:5160;width:5487;height:523">
              <v:textbox style="mso-next-textbox:#_x0000_s1031">
                <w:txbxContent>
                  <w:p w:rsidR="00FC6B9D" w:rsidRPr="00EE4B24" w:rsidRDefault="00FC6B9D" w:rsidP="00EE4B24">
                    <w:pPr>
                      <w:pStyle w:val="ConsPlusNonformat"/>
                      <w:jc w:val="center"/>
                      <w:rPr>
                        <w:rFonts w:ascii="Times New Roman" w:hAnsi="Times New Roman" w:cs="Times New Roman"/>
                        <w:sz w:val="24"/>
                        <w:szCs w:val="24"/>
                      </w:rPr>
                    </w:pPr>
                    <w:r w:rsidRPr="00EE4B24">
                      <w:rPr>
                        <w:rFonts w:ascii="Times New Roman" w:hAnsi="Times New Roman" w:cs="Times New Roman"/>
                        <w:sz w:val="24"/>
                        <w:szCs w:val="24"/>
                      </w:rPr>
                      <w:t>Формирование и направление межведомственных запросов</w:t>
                    </w:r>
                  </w:p>
                  <w:p w:rsidR="00FC6B9D" w:rsidRPr="00EE4B24" w:rsidRDefault="00FC6B9D" w:rsidP="00EE4B24">
                    <w:pPr>
                      <w:jc w:val="center"/>
                    </w:pPr>
                    <w:r w:rsidRPr="00EE4B24">
                      <w:t>в органы, участвующие в предоставлении государственной услуги</w:t>
                    </w:r>
                  </w:p>
                </w:txbxContent>
              </v:textbox>
            </v:rect>
            <v:rect id="_x0000_s1032" style="position:absolute;left:5701;top:6207;width:3343;height:1309">
              <v:textbox style="mso-next-textbox:#_x0000_s1032">
                <w:txbxContent>
                  <w:p w:rsidR="00FC6B9D" w:rsidRPr="00EE4B24" w:rsidRDefault="00FC6B9D" w:rsidP="009D6D00">
                    <w:pPr>
                      <w:jc w:val="center"/>
                    </w:pPr>
                    <w:r>
                      <w:t xml:space="preserve">Принятие руководителем органа </w:t>
                    </w:r>
                    <w:r w:rsidRPr="00EE4B24">
                      <w:t>социальной защ</w:t>
                    </w:r>
                    <w:r>
                      <w:t>иты населения в течение</w:t>
                    </w:r>
                    <w:r w:rsidRPr="00EE4B24">
                      <w:t xml:space="preserve"> 10  рабочих</w:t>
                    </w:r>
                    <w:r>
                      <w:t xml:space="preserve"> дней со дня получения документов </w:t>
                    </w:r>
                    <w:r w:rsidRPr="00EE4B24">
                      <w:t>решения об отказе в предоставлении ежемесячной денежной выплаты</w:t>
                    </w:r>
                  </w:p>
                </w:txbxContent>
              </v:textbox>
            </v:rect>
            <v:rect id="_x0000_s1033" style="position:absolute;left:2101;top:11311;width:1671;height:784">
              <v:textbox style="mso-next-textbox:#_x0000_s1033">
                <w:txbxContent>
                  <w:p w:rsidR="00FC6B9D" w:rsidRPr="00EE4B24" w:rsidRDefault="00FC6B9D" w:rsidP="009D6D00">
                    <w:pPr>
                      <w:jc w:val="center"/>
                    </w:pPr>
                    <w:r w:rsidRPr="00EE4B24">
                      <w:t>Руководителю органа социальной защиты населения</w:t>
                    </w:r>
                  </w:p>
                </w:txbxContent>
              </v:textbox>
            </v:rect>
            <v:rect id="_x0000_s1034" style="position:absolute;left:2101;top:12227;width:1671;height:393">
              <v:textbox style="mso-next-textbox:#_x0000_s1034">
                <w:txbxContent>
                  <w:p w:rsidR="00FC6B9D" w:rsidRPr="00EE4B24" w:rsidRDefault="00FC6B9D" w:rsidP="00EE4B24">
                    <w:pPr>
                      <w:jc w:val="center"/>
                    </w:pPr>
                    <w:r w:rsidRPr="00EE4B24">
                      <w:t>Министру</w:t>
                    </w:r>
                  </w:p>
                </w:txbxContent>
              </v:textbox>
            </v:rect>
            <v:rect id="_x0000_s1035" style="position:absolute;left:4287;top:12096;width:1414;height:524">
              <v:textbox style="mso-next-textbox:#_x0000_s1035">
                <w:txbxContent>
                  <w:p w:rsidR="00FC6B9D" w:rsidRPr="00EE4B24" w:rsidRDefault="00FC6B9D" w:rsidP="009D6D00">
                    <w:pPr>
                      <w:jc w:val="center"/>
                    </w:pPr>
                    <w:r w:rsidRPr="00EE4B24">
                      <w:t xml:space="preserve">В судебном </w:t>
                    </w:r>
                  </w:p>
                  <w:p w:rsidR="00FC6B9D" w:rsidRPr="00EE4B24" w:rsidRDefault="00FC6B9D" w:rsidP="009D6D00">
                    <w:pPr>
                      <w:jc w:val="center"/>
                    </w:pPr>
                    <w:r w:rsidRPr="00EE4B24">
                      <w:t>порядке</w:t>
                    </w:r>
                  </w:p>
                  <w:p w:rsidR="00FC6B9D" w:rsidRPr="00EE4B24" w:rsidRDefault="00FC6B9D" w:rsidP="009D6D00">
                    <w:pPr>
                      <w:jc w:val="center"/>
                    </w:pPr>
                  </w:p>
                </w:txbxContent>
              </v:textbox>
            </v:rect>
            <v:rect id="_x0000_s1036" style="position:absolute;left:6859;top:8039;width:2186;height:1702">
              <v:textbox style="mso-next-textbox:#_x0000_s1036">
                <w:txbxContent>
                  <w:p w:rsidR="00FC6B9D" w:rsidRPr="00EE4B24" w:rsidRDefault="00FC6B9D" w:rsidP="00386AB0">
                    <w:pPr>
                      <w:ind w:left="-180" w:right="-120"/>
                      <w:jc w:val="center"/>
                    </w:pPr>
                    <w:r w:rsidRPr="00EE4B24">
                      <w:t>Направление заявителю решения руководителя органа социальной защиты населения об отказе в назначении ежемесячной денежной выплаты не позднее 5 рабочих дней после принятия решения</w:t>
                    </w:r>
                  </w:p>
                  <w:p w:rsidR="00FC6B9D" w:rsidRPr="00EE4B24" w:rsidRDefault="00FC6B9D" w:rsidP="00386AB0">
                    <w:pPr>
                      <w:ind w:left="-180" w:right="-120"/>
                    </w:pPr>
                  </w:p>
                </w:txbxContent>
              </v:textbox>
            </v:rect>
            <v:rect id="_x0000_s1037" style="position:absolute;left:4287;top:11311;width:1414;height:522">
              <v:textbox style="mso-next-textbox:#_x0000_s1037">
                <w:txbxContent>
                  <w:p w:rsidR="00FC6B9D" w:rsidRPr="00EE4B24" w:rsidRDefault="00FC6B9D" w:rsidP="009D6D00">
                    <w:pPr>
                      <w:jc w:val="center"/>
                    </w:pPr>
                    <w:r w:rsidRPr="00EE4B24">
                      <w:t>В досудебном порядке</w:t>
                    </w:r>
                  </w:p>
                  <w:p w:rsidR="00FC6B9D" w:rsidRPr="00EE4B24" w:rsidRDefault="00FC6B9D" w:rsidP="009D6D00">
                    <w:pPr>
                      <w:jc w:val="center"/>
                    </w:pPr>
                  </w:p>
                </w:txbxContent>
              </v:textbox>
            </v:rect>
            <v:line id="_x0000_s1038" style="position:absolute" from="6473,12522" to="6473,12522"/>
            <v:line id="_x0000_s1039" style="position:absolute" from="5617,10941" to="5617,10941">
              <v:stroke endarrow="block"/>
            </v:line>
            <v:rect id="_x0000_s1040" style="position:absolute;left:4673;top:7777;width:1929;height:1571">
              <v:textbox style="mso-next-textbox:#_x0000_s1040">
                <w:txbxContent>
                  <w:p w:rsidR="00FC6B9D" w:rsidRPr="00EE4B24" w:rsidRDefault="00FC6B9D" w:rsidP="00386AB0">
                    <w:pPr>
                      <w:ind w:left="-180" w:right="-120"/>
                      <w:jc w:val="center"/>
                    </w:pPr>
                    <w:r w:rsidRPr="00EE4B24">
                      <w:t xml:space="preserve">Процедура обжалования заявителем решения </w:t>
                    </w:r>
                  </w:p>
                  <w:p w:rsidR="00FC6B9D" w:rsidRPr="00EE4B24" w:rsidRDefault="00FC6B9D" w:rsidP="00386AB0">
                    <w:pPr>
                      <w:ind w:left="-180" w:right="-120"/>
                      <w:jc w:val="center"/>
                    </w:pPr>
                    <w:r w:rsidRPr="00EE4B24">
                      <w:t xml:space="preserve">органа социальной </w:t>
                    </w:r>
                  </w:p>
                  <w:p w:rsidR="00FC6B9D" w:rsidRPr="00EE4B24" w:rsidRDefault="00FC6B9D" w:rsidP="00386AB0">
                    <w:pPr>
                      <w:ind w:left="-180" w:right="-120"/>
                      <w:jc w:val="center"/>
                    </w:pPr>
                    <w:r w:rsidRPr="00EE4B24">
                      <w:t xml:space="preserve">защиты населения об отказе в предоставлении ежемесячной денежной выплаты </w:t>
                    </w:r>
                  </w:p>
                  <w:p w:rsidR="00FC6B9D" w:rsidRPr="00EE4B24" w:rsidRDefault="00FC6B9D" w:rsidP="00386AB0">
                    <w:pPr>
                      <w:ind w:left="-180" w:right="-120"/>
                      <w:jc w:val="center"/>
                    </w:pPr>
                  </w:p>
                </w:txbxContent>
              </v:textbox>
            </v:rect>
            <v:rect id="_x0000_s1041" style="position:absolute;left:2101;top:9609;width:3343;height:1309">
              <v:textbox style="mso-next-textbox:#_x0000_s1041">
                <w:txbxContent>
                  <w:p w:rsidR="00FC6B9D" w:rsidRPr="00EE4B24" w:rsidRDefault="00FC6B9D" w:rsidP="009D6D00">
                    <w:pPr>
                      <w:jc w:val="center"/>
                    </w:pPr>
                    <w:r w:rsidRPr="00EE4B24">
                      <w:t xml:space="preserve">Направление органом социальной защиты населения  платежных документов для осуществления выплаты ежемесячной денежной выплаты через </w:t>
                    </w:r>
                  </w:p>
                  <w:p w:rsidR="00FC6B9D" w:rsidRPr="00EE4B24" w:rsidRDefault="00FC6B9D" w:rsidP="009D6D00">
                    <w:pPr>
                      <w:jc w:val="center"/>
                    </w:pPr>
                    <w:r w:rsidRPr="00EE4B24">
                      <w:t xml:space="preserve">отделения почтовой связи либо </w:t>
                    </w:r>
                  </w:p>
                  <w:p w:rsidR="00FC6B9D" w:rsidRPr="00EE4B24" w:rsidRDefault="00FC6B9D" w:rsidP="009D6D00">
                    <w:pPr>
                      <w:jc w:val="center"/>
                    </w:pPr>
                    <w:r w:rsidRPr="00EE4B24">
                      <w:t>кредитно-финансовые учреждения</w:t>
                    </w:r>
                  </w:p>
                </w:txbxContent>
              </v:textbox>
            </v:rect>
            <v:line id="_x0000_s1042" style="position:absolute" from="5573,4898" to="5573,5160">
              <v:stroke endarrow="block"/>
            </v:line>
            <v:line id="_x0000_s1043" style="position:absolute" from="5573,5683" to="5574,5945"/>
            <v:line id="_x0000_s1044" style="position:absolute" from="3772,5945" to="7502,5946"/>
            <v:line id="_x0000_s1045" style="position:absolute" from="3772,5945" to="3773,6207">
              <v:stroke endarrow="block"/>
            </v:line>
            <v:line id="_x0000_s1046" style="position:absolute" from="7502,5945" to="7503,6207">
              <v:stroke endarrow="block"/>
            </v:line>
            <v:line id="_x0000_s1047" style="position:absolute" from="7887,7516" to="7890,8038">
              <v:stroke endarrow="block"/>
            </v:line>
            <v:line id="_x0000_s1048" style="position:absolute;flip:x" from="6602,8563" to="6858,8564">
              <v:stroke endarrow="block"/>
            </v:line>
            <v:line id="_x0000_s1049" style="position:absolute" from="3258,7516" to="3260,7777">
              <v:stroke endarrow="block"/>
            </v:line>
            <v:line id="_x0000_s1050" style="position:absolute" from="3258,9348" to="3258,9609">
              <v:stroke endarrow="block"/>
            </v:line>
            <v:line id="_x0000_s1051" style="position:absolute" from="6087,9348" to="6088,12358"/>
            <v:line id="_x0000_s1052" style="position:absolute;flip:x y" from="5701,11573" to="6087,11574">
              <v:stroke endarrow="block"/>
            </v:line>
            <v:line id="_x0000_s1053" style="position:absolute;flip:x" from="5701,12358" to="6088,12359">
              <v:stroke endarrow="block"/>
            </v:line>
            <v:line id="_x0000_s1054" style="position:absolute" from="4287,11442" to="4287,11573"/>
            <v:line id="_x0000_s1055" style="position:absolute;flip:x" from="4030,11573" to="4287,11573"/>
            <v:line id="_x0000_s1056" style="position:absolute" from="4030,11573" to="4031,12358"/>
            <v:line id="_x0000_s1057" style="position:absolute;flip:x" from="3772,11834" to="4030,11834">
              <v:stroke endarrow="block"/>
            </v:line>
            <v:line id="_x0000_s1058" style="position:absolute;flip:x" from="3772,12358" to="4030,12359">
              <v:stroke endarrow="block"/>
            </v:line>
          </v:group>
        </w:pict>
      </w:r>
    </w:p>
    <w:p w:rsidR="00FC6B9D" w:rsidRDefault="00FC6B9D" w:rsidP="00EE4B24">
      <w:pPr>
        <w:autoSpaceDE w:val="0"/>
        <w:autoSpaceDN w:val="0"/>
        <w:adjustRightInd w:val="0"/>
        <w:ind w:left="1531" w:right="851" w:firstLine="709"/>
      </w:pPr>
    </w:p>
    <w:p w:rsidR="00FC6B9D" w:rsidRDefault="00FC6B9D" w:rsidP="00EE4B24">
      <w:pPr>
        <w:autoSpaceDE w:val="0"/>
        <w:autoSpaceDN w:val="0"/>
        <w:adjustRightInd w:val="0"/>
        <w:ind w:left="1531" w:right="851" w:firstLine="709"/>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386AB0">
      <w:pPr>
        <w:tabs>
          <w:tab w:val="left" w:pos="3420"/>
          <w:tab w:val="left" w:pos="3960"/>
        </w:tabs>
        <w:autoSpaceDE w:val="0"/>
        <w:autoSpaceDN w:val="0"/>
        <w:adjustRightInd w:val="0"/>
        <w:ind w:left="1531" w:right="851" w:firstLine="449"/>
      </w:pPr>
      <w:r>
        <w:tab/>
      </w:r>
      <w:r>
        <w:tab/>
      </w:r>
    </w:p>
    <w:p w:rsidR="00FC6B9D" w:rsidRDefault="00FC6B9D" w:rsidP="00676DC3">
      <w:pPr>
        <w:tabs>
          <w:tab w:val="left" w:pos="3555"/>
          <w:tab w:val="left" w:pos="10050"/>
          <w:tab w:val="right" w:pos="11029"/>
        </w:tabs>
        <w:autoSpaceDE w:val="0"/>
        <w:autoSpaceDN w:val="0"/>
        <w:adjustRightInd w:val="0"/>
        <w:ind w:left="1531" w:right="851" w:firstLine="709"/>
      </w:pPr>
      <w:r>
        <w:tab/>
      </w:r>
      <w:r>
        <w:tab/>
      </w:r>
      <w:r>
        <w:tab/>
      </w:r>
    </w:p>
    <w:p w:rsidR="00FC6B9D" w:rsidRDefault="00FC6B9D" w:rsidP="00AF3978">
      <w:pPr>
        <w:autoSpaceDE w:val="0"/>
        <w:autoSpaceDN w:val="0"/>
        <w:adjustRightInd w:val="0"/>
        <w:ind w:left="1531" w:right="851" w:firstLine="709"/>
        <w:jc w:val="center"/>
      </w:pPr>
    </w:p>
    <w:p w:rsidR="00FC6B9D" w:rsidRDefault="00FC6B9D" w:rsidP="00386AB0">
      <w:pPr>
        <w:tabs>
          <w:tab w:val="left" w:pos="2610"/>
        </w:tabs>
        <w:autoSpaceDE w:val="0"/>
        <w:autoSpaceDN w:val="0"/>
        <w:adjustRightInd w:val="0"/>
        <w:ind w:left="1531" w:right="851" w:firstLine="709"/>
      </w:pPr>
      <w:r>
        <w:tab/>
      </w: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386AB0">
      <w:pPr>
        <w:tabs>
          <w:tab w:val="left" w:pos="8040"/>
        </w:tabs>
        <w:autoSpaceDE w:val="0"/>
        <w:autoSpaceDN w:val="0"/>
        <w:adjustRightInd w:val="0"/>
        <w:ind w:left="1531" w:right="851" w:firstLine="709"/>
      </w:pPr>
      <w:r>
        <w:tab/>
      </w: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9D6D00">
      <w:pPr>
        <w:tabs>
          <w:tab w:val="left" w:pos="3630"/>
        </w:tabs>
        <w:autoSpaceDE w:val="0"/>
        <w:autoSpaceDN w:val="0"/>
        <w:adjustRightInd w:val="0"/>
        <w:ind w:left="1531" w:right="851" w:firstLine="709"/>
      </w:pPr>
      <w:r>
        <w:tab/>
      </w: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685E5B">
      <w:pPr>
        <w:tabs>
          <w:tab w:val="left" w:pos="4418"/>
        </w:tabs>
        <w:autoSpaceDE w:val="0"/>
        <w:autoSpaceDN w:val="0"/>
        <w:adjustRightInd w:val="0"/>
        <w:ind w:left="1531" w:right="851" w:firstLine="709"/>
      </w:pPr>
      <w:r>
        <w:tab/>
      </w: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center"/>
      </w:pPr>
    </w:p>
    <w:p w:rsidR="00FC6B9D" w:rsidRDefault="00FC6B9D" w:rsidP="00AF3978">
      <w:pPr>
        <w:autoSpaceDE w:val="0"/>
        <w:autoSpaceDN w:val="0"/>
        <w:adjustRightInd w:val="0"/>
        <w:ind w:left="1531" w:right="851" w:firstLine="709"/>
        <w:jc w:val="both"/>
      </w:pPr>
    </w:p>
    <w:p w:rsidR="00FC6B9D" w:rsidRDefault="00FC6B9D" w:rsidP="008E31A0">
      <w:pPr>
        <w:autoSpaceDE w:val="0"/>
        <w:autoSpaceDN w:val="0"/>
        <w:adjustRightInd w:val="0"/>
        <w:ind w:left="1531" w:right="851" w:firstLine="709"/>
        <w:jc w:val="center"/>
      </w:pPr>
      <w:r>
        <w:t>_________________</w:t>
      </w:r>
    </w:p>
    <w:sectPr w:rsidR="00FC6B9D" w:rsidSect="00EE4B24">
      <w:pgSz w:w="11906" w:h="16838"/>
      <w:pgMar w:top="660" w:right="26" w:bottom="1134" w:left="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5DE" w:rsidRDefault="00AF65DE">
      <w:r>
        <w:separator/>
      </w:r>
    </w:p>
  </w:endnote>
  <w:endnote w:type="continuationSeparator" w:id="0">
    <w:p w:rsidR="00AF65DE" w:rsidRDefault="00AF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9D" w:rsidRDefault="00FC6B9D" w:rsidP="0090387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rsidR="00FC6B9D" w:rsidRDefault="00FC6B9D" w:rsidP="00AF39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9D" w:rsidRDefault="00FC6B9D" w:rsidP="00903878">
    <w:pPr>
      <w:pStyle w:val="a6"/>
      <w:framePr w:wrap="around" w:vAnchor="text" w:hAnchor="margin" w:xAlign="right" w:y="1"/>
      <w:rPr>
        <w:rStyle w:val="a5"/>
      </w:rPr>
    </w:pPr>
  </w:p>
  <w:p w:rsidR="00FC6B9D" w:rsidRDefault="00FC6B9D" w:rsidP="00AF39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5DE" w:rsidRDefault="00AF65DE">
      <w:r>
        <w:separator/>
      </w:r>
    </w:p>
  </w:footnote>
  <w:footnote w:type="continuationSeparator" w:id="0">
    <w:p w:rsidR="00AF65DE" w:rsidRDefault="00AF6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9D" w:rsidRDefault="00FC6B9D" w:rsidP="003E5A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rsidR="00FC6B9D" w:rsidRDefault="00FC6B9D" w:rsidP="003E5AF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9D" w:rsidRDefault="00FC6B9D" w:rsidP="00AF3978">
    <w:pPr>
      <w:pStyle w:val="a3"/>
      <w:framePr w:wrap="around" w:vAnchor="text" w:hAnchor="page" w:x="5941" w:y="421"/>
      <w:rPr>
        <w:rStyle w:val="a5"/>
      </w:rPr>
    </w:pPr>
    <w:r>
      <w:rPr>
        <w:rStyle w:val="a5"/>
      </w:rPr>
      <w:fldChar w:fldCharType="begin"/>
    </w:r>
    <w:r>
      <w:rPr>
        <w:rStyle w:val="a5"/>
      </w:rPr>
      <w:instrText xml:space="preserve">PAGE  </w:instrText>
    </w:r>
    <w:r>
      <w:rPr>
        <w:rStyle w:val="a5"/>
      </w:rPr>
      <w:fldChar w:fldCharType="separate"/>
    </w:r>
    <w:r w:rsidR="003C34BF">
      <w:rPr>
        <w:rStyle w:val="a5"/>
        <w:noProof/>
      </w:rPr>
      <w:t>28</w:t>
    </w:r>
    <w:r>
      <w:rPr>
        <w:rStyle w:val="a5"/>
      </w:rPr>
      <w:fldChar w:fldCharType="end"/>
    </w:r>
  </w:p>
  <w:p w:rsidR="00FC6B9D" w:rsidRDefault="00FC6B9D" w:rsidP="00EE4B24">
    <w:pPr>
      <w:pStyle w:val="a3"/>
      <w:tabs>
        <w:tab w:val="clear" w:pos="4677"/>
        <w:tab w:val="clear" w:pos="9355"/>
        <w:tab w:val="left" w:pos="1065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C2F"/>
    <w:rsid w:val="00003853"/>
    <w:rsid w:val="00007978"/>
    <w:rsid w:val="00024AF1"/>
    <w:rsid w:val="000266A5"/>
    <w:rsid w:val="00037572"/>
    <w:rsid w:val="00072917"/>
    <w:rsid w:val="000A548C"/>
    <w:rsid w:val="000C366C"/>
    <w:rsid w:val="000D4E43"/>
    <w:rsid w:val="000D7948"/>
    <w:rsid w:val="000E0553"/>
    <w:rsid w:val="000F6D84"/>
    <w:rsid w:val="00114B58"/>
    <w:rsid w:val="00140EBD"/>
    <w:rsid w:val="00184DF5"/>
    <w:rsid w:val="001D079E"/>
    <w:rsid w:val="001D1B8F"/>
    <w:rsid w:val="001E2575"/>
    <w:rsid w:val="00201556"/>
    <w:rsid w:val="00212F7B"/>
    <w:rsid w:val="00261C1C"/>
    <w:rsid w:val="003159FF"/>
    <w:rsid w:val="00333A45"/>
    <w:rsid w:val="00337991"/>
    <w:rsid w:val="00373FBE"/>
    <w:rsid w:val="003752FE"/>
    <w:rsid w:val="00382BDD"/>
    <w:rsid w:val="00386AB0"/>
    <w:rsid w:val="003C34BF"/>
    <w:rsid w:val="003D10E4"/>
    <w:rsid w:val="003E5AF7"/>
    <w:rsid w:val="003F0EA3"/>
    <w:rsid w:val="004326C7"/>
    <w:rsid w:val="004762A1"/>
    <w:rsid w:val="004975D8"/>
    <w:rsid w:val="004B24E5"/>
    <w:rsid w:val="00535DC4"/>
    <w:rsid w:val="00552767"/>
    <w:rsid w:val="00564AC9"/>
    <w:rsid w:val="005C33FE"/>
    <w:rsid w:val="005D51CA"/>
    <w:rsid w:val="005D5402"/>
    <w:rsid w:val="005E0F19"/>
    <w:rsid w:val="00603EB5"/>
    <w:rsid w:val="006069AD"/>
    <w:rsid w:val="00627D69"/>
    <w:rsid w:val="006318EA"/>
    <w:rsid w:val="006660C0"/>
    <w:rsid w:val="00676DC3"/>
    <w:rsid w:val="00685E5B"/>
    <w:rsid w:val="006C04FD"/>
    <w:rsid w:val="006E5177"/>
    <w:rsid w:val="006F049E"/>
    <w:rsid w:val="006F1428"/>
    <w:rsid w:val="0072761C"/>
    <w:rsid w:val="0074672C"/>
    <w:rsid w:val="007779C4"/>
    <w:rsid w:val="00792A14"/>
    <w:rsid w:val="007E6778"/>
    <w:rsid w:val="00801613"/>
    <w:rsid w:val="00814EFD"/>
    <w:rsid w:val="00841752"/>
    <w:rsid w:val="008448DB"/>
    <w:rsid w:val="008553CB"/>
    <w:rsid w:val="008569B8"/>
    <w:rsid w:val="00871123"/>
    <w:rsid w:val="00885252"/>
    <w:rsid w:val="008E31A0"/>
    <w:rsid w:val="00903878"/>
    <w:rsid w:val="009837D2"/>
    <w:rsid w:val="009B1FA5"/>
    <w:rsid w:val="009D6D00"/>
    <w:rsid w:val="00A25E3A"/>
    <w:rsid w:val="00A92195"/>
    <w:rsid w:val="00AF3978"/>
    <w:rsid w:val="00AF65DE"/>
    <w:rsid w:val="00B224AA"/>
    <w:rsid w:val="00B720C2"/>
    <w:rsid w:val="00BB4AA8"/>
    <w:rsid w:val="00BB78A8"/>
    <w:rsid w:val="00BD316B"/>
    <w:rsid w:val="00BE712C"/>
    <w:rsid w:val="00BF1E7C"/>
    <w:rsid w:val="00C45912"/>
    <w:rsid w:val="00C57012"/>
    <w:rsid w:val="00C76D14"/>
    <w:rsid w:val="00CE726A"/>
    <w:rsid w:val="00D42A61"/>
    <w:rsid w:val="00D76E2A"/>
    <w:rsid w:val="00D87B38"/>
    <w:rsid w:val="00E13670"/>
    <w:rsid w:val="00E1477A"/>
    <w:rsid w:val="00E41E6A"/>
    <w:rsid w:val="00E631B8"/>
    <w:rsid w:val="00E82466"/>
    <w:rsid w:val="00E82F65"/>
    <w:rsid w:val="00E91D56"/>
    <w:rsid w:val="00EA5C2F"/>
    <w:rsid w:val="00ED2E70"/>
    <w:rsid w:val="00EE4B24"/>
    <w:rsid w:val="00EF7CDB"/>
    <w:rsid w:val="00F30FE6"/>
    <w:rsid w:val="00F76BD9"/>
    <w:rsid w:val="00FA67E3"/>
    <w:rsid w:val="00FC6B9D"/>
    <w:rsid w:val="00FD23C4"/>
    <w:rsid w:val="00FD7873"/>
    <w:rsid w:val="00FE0A1B"/>
    <w:rsid w:val="00FE3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15:docId w15:val="{DEB3D6B6-56B1-4E14-829E-F37A6CC9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873"/>
    <w:rPr>
      <w:sz w:val="24"/>
      <w:szCs w:val="24"/>
    </w:rPr>
  </w:style>
  <w:style w:type="paragraph" w:styleId="1">
    <w:name w:val="heading 1"/>
    <w:basedOn w:val="a"/>
    <w:next w:val="a"/>
    <w:link w:val="10"/>
    <w:uiPriority w:val="99"/>
    <w:qFormat/>
    <w:rsid w:val="00FD787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D7873"/>
    <w:rPr>
      <w:rFonts w:ascii="Cambria" w:hAnsi="Cambria" w:cs="Times New Roman"/>
      <w:b/>
      <w:kern w:val="32"/>
      <w:sz w:val="32"/>
    </w:rPr>
  </w:style>
  <w:style w:type="paragraph" w:styleId="a3">
    <w:name w:val="header"/>
    <w:basedOn w:val="a"/>
    <w:link w:val="a4"/>
    <w:uiPriority w:val="99"/>
    <w:rsid w:val="003E5AF7"/>
    <w:pPr>
      <w:tabs>
        <w:tab w:val="center" w:pos="4677"/>
        <w:tab w:val="right" w:pos="9355"/>
      </w:tabs>
    </w:pPr>
  </w:style>
  <w:style w:type="character" w:customStyle="1" w:styleId="a4">
    <w:name w:val="Верхний колонтитул Знак"/>
    <w:link w:val="a3"/>
    <w:uiPriority w:val="99"/>
    <w:semiHidden/>
    <w:locked/>
    <w:rsid w:val="000D4E43"/>
    <w:rPr>
      <w:rFonts w:cs="Times New Roman"/>
      <w:sz w:val="24"/>
      <w:szCs w:val="24"/>
    </w:rPr>
  </w:style>
  <w:style w:type="character" w:styleId="a5">
    <w:name w:val="page number"/>
    <w:uiPriority w:val="99"/>
    <w:rsid w:val="003E5AF7"/>
    <w:rPr>
      <w:rFonts w:cs="Times New Roman"/>
    </w:rPr>
  </w:style>
  <w:style w:type="paragraph" w:styleId="a6">
    <w:name w:val="footer"/>
    <w:basedOn w:val="a"/>
    <w:link w:val="a7"/>
    <w:uiPriority w:val="99"/>
    <w:rsid w:val="00AF3978"/>
    <w:pPr>
      <w:tabs>
        <w:tab w:val="center" w:pos="4677"/>
        <w:tab w:val="right" w:pos="9355"/>
      </w:tabs>
    </w:pPr>
  </w:style>
  <w:style w:type="character" w:customStyle="1" w:styleId="a7">
    <w:name w:val="Нижний колонтитул Знак"/>
    <w:link w:val="a6"/>
    <w:uiPriority w:val="99"/>
    <w:semiHidden/>
    <w:locked/>
    <w:rsid w:val="000D4E43"/>
    <w:rPr>
      <w:rFonts w:cs="Times New Roman"/>
      <w:sz w:val="24"/>
      <w:szCs w:val="24"/>
    </w:rPr>
  </w:style>
  <w:style w:type="paragraph" w:customStyle="1" w:styleId="ConsPlusNonformat">
    <w:name w:val="ConsPlusNonformat"/>
    <w:uiPriority w:val="99"/>
    <w:rsid w:val="009D6D00"/>
    <w:pPr>
      <w:widowControl w:val="0"/>
      <w:autoSpaceDE w:val="0"/>
      <w:autoSpaceDN w:val="0"/>
    </w:pPr>
    <w:rPr>
      <w:rFonts w:ascii="Courier New" w:hAnsi="Courier New" w:cs="Courier New"/>
    </w:rPr>
  </w:style>
  <w:style w:type="paragraph" w:styleId="a8">
    <w:name w:val="Balloon Text"/>
    <w:basedOn w:val="a"/>
    <w:link w:val="a9"/>
    <w:uiPriority w:val="99"/>
    <w:semiHidden/>
    <w:rsid w:val="001E2575"/>
    <w:rPr>
      <w:rFonts w:ascii="Tahoma" w:hAnsi="Tahoma" w:cs="Tahoma"/>
      <w:sz w:val="16"/>
      <w:szCs w:val="16"/>
    </w:rPr>
  </w:style>
  <w:style w:type="character" w:customStyle="1" w:styleId="a9">
    <w:name w:val="Текст выноски Знак"/>
    <w:link w:val="a8"/>
    <w:uiPriority w:val="99"/>
    <w:semiHidden/>
    <w:locked/>
    <w:rsid w:val="000D4E43"/>
    <w:rPr>
      <w:rFonts w:cs="Times New Roman"/>
      <w:sz w:val="2"/>
    </w:rPr>
  </w:style>
  <w:style w:type="paragraph" w:customStyle="1" w:styleId="ConsPlusNormal">
    <w:name w:val="ConsPlusNormal"/>
    <w:uiPriority w:val="99"/>
    <w:rsid w:val="00BB4AA8"/>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A75A8D15A892E80670444ED1D89AE5A085461334C6EEF6B33D6D536A8E45E1775626194078E92jDE1K" TargetMode="External"/><Relationship Id="rId13" Type="http://schemas.openxmlformats.org/officeDocument/2006/relationships/hyperlink" Target="consultantplus://offline/ref=718A75A8D15A892E80671A49FB71D5A75B0B096E32486DB13E6C8D8861A1EE09j5E0K" TargetMode="External"/><Relationship Id="rId18" Type="http://schemas.openxmlformats.org/officeDocument/2006/relationships/hyperlink" Target="consultantplus://offline/ref=718A75A8D15A892E80670444ED1D89AE5A075F6435406EEF6B33D6D536jAE8K"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consultantplus://offline/ref=718A75A8D15A892E80670444ED1D89AE5A08516234406EEF6B33D6D536jAE8K" TargetMode="External"/><Relationship Id="rId12" Type="http://schemas.openxmlformats.org/officeDocument/2006/relationships/hyperlink" Target="consultantplus://offline/ref=718A75A8D15A892E80670444ED1D89AE5A08516234406EEF6B33D6D536jAE8K" TargetMode="External"/><Relationship Id="rId17" Type="http://schemas.openxmlformats.org/officeDocument/2006/relationships/hyperlink" Target="consultantplus://offline/ref=718A75A8D15A892E80671A49FB71D5A75B0B096E32486DB13E6C8D8861A1EE09j5E0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979322C94BCE612CC544AA5A088B368D55083A94649F6FD38EFCEBB23ECC639DF5F9CBDFFx604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718A75A8D15A892E80670444ED1D89AE5A085F6034416EEF6B33D6D536jAE8K" TargetMode="External"/><Relationship Id="rId11" Type="http://schemas.openxmlformats.org/officeDocument/2006/relationships/hyperlink" Target="consultantplus://offline/ref=718A75A8D15A892E80670444ED1D89AE590850663A1F39ED3A66D8jDE0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718A75A8D15A892E80671A49FB71D5A75B0B096E32486DB13E6C8D8861A1EE09503A3B23D00A8F93D14711j5E4K" TargetMode="External"/><Relationship Id="rId23" Type="http://schemas.openxmlformats.org/officeDocument/2006/relationships/footer" Target="footer2.xml"/><Relationship Id="rId10" Type="http://schemas.openxmlformats.org/officeDocument/2006/relationships/hyperlink" Target="consultantplus://offline/ref=718A75A8D15A892E80670444ED1D89AE5A085461334C6EEF6B33D6D536A8E45E1775626194078E96jDE7K" TargetMode="External"/><Relationship Id="rId19" Type="http://schemas.openxmlformats.org/officeDocument/2006/relationships/hyperlink" Target="consultantplus://offline/ref=718A75A8D15A892E80670444ED1D89AE5A095665384C6EEF6B33D6D536A8E45E177562619605j8EAK" TargetMode="External"/><Relationship Id="rId4" Type="http://schemas.openxmlformats.org/officeDocument/2006/relationships/footnotes" Target="footnotes.xml"/><Relationship Id="rId9" Type="http://schemas.openxmlformats.org/officeDocument/2006/relationships/hyperlink" Target="consultantplus://offline/ref=718A75A8D15A892E80670444ED1D89AE5A085461334C6EEF6B33D6D536A8E45E17756264j9E7K" TargetMode="External"/><Relationship Id="rId14" Type="http://schemas.openxmlformats.org/officeDocument/2006/relationships/hyperlink" Target="consultantplus://offline/ref=718A75A8D15A892E80671A49FB71D5A75B0B096E374C63B8316C8D8861A1EE09j5E0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Приложение </vt:lpstr>
    </vt:vector>
  </TitlesOfParts>
  <Company>dszn</Company>
  <LinksUpToDate>false</LinksUpToDate>
  <CharactersWithSpaces>57929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dc:title>
  <dc:subject/>
  <dc:creator>geu</dc:creator>
  <cp:keywords/>
  <dc:description/>
  <cp:lastModifiedBy>Любовь В. Кузнецова</cp:lastModifiedBy>
  <cp:revision>11</cp:revision>
  <cp:lastPrinted>2017-06-30T09:27:00Z</cp:lastPrinted>
  <dcterms:created xsi:type="dcterms:W3CDTF">2017-05-15T08:22:00Z</dcterms:created>
  <dcterms:modified xsi:type="dcterms:W3CDTF">2017-07-11T13:12:00Z</dcterms:modified>
</cp:coreProperties>
</file>